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4F" w:rsidRDefault="0076734F" w:rsidP="002D6B4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69710" cy="9019396"/>
            <wp:effectExtent l="0" t="0" r="0" b="0"/>
            <wp:docPr id="1" name="Рисунок 1" descr="E:\сканы 3б\зан. числа 3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3б\зан. числа 3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4F" w:rsidRDefault="0076734F" w:rsidP="002D6B4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B41" w:rsidRPr="002D6B41" w:rsidRDefault="002D6B41" w:rsidP="002D6B4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D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2D6B41" w:rsidRPr="002D6B41" w:rsidRDefault="002D6B41" w:rsidP="002D6B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6B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Рабочая программа по предмету </w:t>
      </w:r>
      <w:r w:rsidR="00BB3884" w:rsidRPr="00BB388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занимательн</w:t>
      </w:r>
      <w:r w:rsidR="00E3520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ые числа</w:t>
      </w:r>
      <w:r w:rsidRPr="002D6B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</w:p>
    <w:p w:rsidR="002D6B41" w:rsidRPr="002D6B41" w:rsidRDefault="002D6B41" w:rsidP="002D6B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B41">
        <w:rPr>
          <w:rFonts w:ascii="Times New Roman" w:eastAsia="Calibri" w:hAnsi="Times New Roman" w:cs="Times New Roman"/>
          <w:b/>
          <w:sz w:val="28"/>
          <w:szCs w:val="28"/>
        </w:rPr>
        <w:t xml:space="preserve">        ГКОУ  «Специальная (коррекционная) общеобразовательная </w:t>
      </w:r>
    </w:p>
    <w:p w:rsidR="002D6B41" w:rsidRPr="002D6B41" w:rsidRDefault="002D6B41" w:rsidP="002D6B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B41">
        <w:rPr>
          <w:rFonts w:ascii="Times New Roman" w:eastAsia="Calibri" w:hAnsi="Times New Roman" w:cs="Times New Roman"/>
          <w:b/>
          <w:sz w:val="28"/>
          <w:szCs w:val="28"/>
        </w:rPr>
        <w:t>школа – интернат № 2»</w:t>
      </w:r>
    </w:p>
    <w:p w:rsidR="002D6B41" w:rsidRPr="002D6B41" w:rsidRDefault="002D6B41" w:rsidP="002D6B41">
      <w:pPr>
        <w:widowControl w:val="0"/>
        <w:tabs>
          <w:tab w:val="left" w:pos="298"/>
          <w:tab w:val="right" w:pos="97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B41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Pr="002D6B41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2D6B41">
        <w:rPr>
          <w:rFonts w:ascii="Times New Roman" w:eastAsia="Calibri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 сформирована в соответствии с:</w:t>
      </w:r>
    </w:p>
    <w:p w:rsidR="002D6B41" w:rsidRPr="002D6B41" w:rsidRDefault="002D6B41" w:rsidP="002D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41">
        <w:rPr>
          <w:rFonts w:ascii="Times New Roman" w:eastAsia="Calibri" w:hAnsi="Times New Roman" w:cs="Times New Roman"/>
          <w:sz w:val="28"/>
          <w:szCs w:val="28"/>
        </w:rPr>
        <w:t>- требованиями закона Российской Федерации от 29 декабря 2012 г.      № 273 «Об образовании в Российской Федерации»;</w:t>
      </w:r>
    </w:p>
    <w:p w:rsidR="002D6B41" w:rsidRPr="002D6B41" w:rsidRDefault="002D6B41" w:rsidP="002D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                                                                                                                            </w:t>
      </w:r>
    </w:p>
    <w:p w:rsidR="002D6B41" w:rsidRPr="002D6B41" w:rsidRDefault="002D6B41" w:rsidP="002D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41">
        <w:rPr>
          <w:rFonts w:ascii="Times New Roman" w:eastAsia="Calibri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2D6B41" w:rsidRPr="002D6B41" w:rsidRDefault="002D6B41" w:rsidP="002D6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постановлением Главного государственного санитарного врача Российской Федерации от 30 июня 2020 г. № 16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</w:t>
      </w:r>
      <w:r w:rsidRPr="002D6B4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19)</w:t>
      </w:r>
      <w:r w:rsidRPr="002D6B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                                                                                 </w:t>
      </w:r>
    </w:p>
    <w:p w:rsidR="002D6B41" w:rsidRPr="002D6B41" w:rsidRDefault="002D6B41" w:rsidP="002D6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 xml:space="preserve">-постановлением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                                                                                                    </w:t>
      </w:r>
    </w:p>
    <w:p w:rsidR="002D6B41" w:rsidRDefault="002D6B41" w:rsidP="002D6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D6B4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письмом Министерства образования и науки Российской Федерации от 08 октября 2010 г. № ИК-1494 /19 «О введении третьего часа физической культуры»;                                                                                                                                    </w:t>
      </w:r>
      <w:r w:rsidRPr="002D6B41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 xml:space="preserve">       -</w:t>
      </w:r>
      <w:r w:rsidRPr="002D6B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просвещения Российской Федерации от 21.09.2022 № 858 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 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 № 70799)</w:t>
      </w:r>
    </w:p>
    <w:p w:rsidR="002D6B41" w:rsidRDefault="002D6B41" w:rsidP="002D6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6B41" w:rsidRPr="005B2D17" w:rsidRDefault="002D6B41" w:rsidP="002D6B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 по программе «Занимательн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подготовка </w:t>
      </w:r>
      <w:proofErr w:type="gramStart"/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к жизни в современном обществе и овладение доступными профессионально-трудовыми навыками.</w:t>
      </w:r>
    </w:p>
    <w:p w:rsidR="002D6B41" w:rsidRPr="005B2D17" w:rsidRDefault="002D6B41" w:rsidP="002D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Задачами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 по предмету «Занимательн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являются:</w:t>
      </w:r>
    </w:p>
    <w:p w:rsidR="002D6B41" w:rsidRPr="005B2D17" w:rsidRDefault="002D6B41" w:rsidP="002D6B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2D6B41" w:rsidRPr="005B2D17" w:rsidRDefault="002D6B41" w:rsidP="002D6B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2D6B41" w:rsidRPr="005B2D17" w:rsidRDefault="002D6B41" w:rsidP="002D6B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2D6B41" w:rsidRPr="002D6B41" w:rsidRDefault="002D6B41" w:rsidP="002D6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6B41" w:rsidRPr="002D6B41" w:rsidRDefault="002D6B41" w:rsidP="002D6B41">
      <w:pPr>
        <w:shd w:val="clear" w:color="auto" w:fill="FFFFFF"/>
        <w:spacing w:after="0" w:line="240" w:lineRule="auto"/>
        <w:ind w:left="5" w:right="10" w:firstLine="2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2D6B41" w:rsidRDefault="002D6B41" w:rsidP="002D6B41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B41" w:rsidRPr="005B2D17" w:rsidRDefault="002D6B41" w:rsidP="00BB3884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предусматривает включение задач и заданий,  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учатся видеть сходства и различия, замечать изменения, выявлять причины и характер этих изменений, на этой основе  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:rsidR="002D6B41" w:rsidRPr="005B2D17" w:rsidRDefault="002D6B41" w:rsidP="00BB3884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по предмету «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учитывает возрастные  и интеллектуальные особенности младших школьников и поэтому предусматривает </w:t>
      </w:r>
      <w:r w:rsidRPr="005B2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организацию подвижной деятельности учащихся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не мешает умственной работе. С этой целью включены подвижные математические игры. Передвижение по классу в ходе выполнения математических заданий. Во время занятий важно поддерживать прямое общение между детьми (возможность подходить друг к другу, переговариваться, обмениваться мыслями). В программе выдержан  принцип перемещения по классу, работа в парах постоянного и сменного состава, работа в группах. Некоторые математические игры и задания могут принимать форму состязаний, соревнований.</w:t>
      </w:r>
    </w:p>
    <w:p w:rsidR="002D6B41" w:rsidRDefault="002D6B41" w:rsidP="00BB3884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 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предназначена для развития математических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 отсталостью (интеллектуальными нарушениями)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урока и использованием современных средств обучения. Создание на уроках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силах.</w:t>
      </w:r>
    </w:p>
    <w:p w:rsidR="002D6B41" w:rsidRPr="005B2D17" w:rsidRDefault="002D6B41" w:rsidP="00BB3884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 </w:t>
      </w:r>
      <w:r w:rsidRPr="005B2D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учащимся возможностей применения тех знаний и умений, которыми они овладевают на уроках математики.</w:t>
      </w:r>
    </w:p>
    <w:p w:rsidR="002D6B41" w:rsidRPr="005B2D17" w:rsidRDefault="002D6B41" w:rsidP="00BB3884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2D6B41" w:rsidRPr="005B2D17" w:rsidRDefault="002D6B41" w:rsidP="00BB3884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         </w:t>
      </w:r>
    </w:p>
    <w:p w:rsidR="002D6B41" w:rsidRPr="005B2D17" w:rsidRDefault="002D6B41" w:rsidP="00BB38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Содержание курса отвечает требованию к организации учебной деятельности: соответствует предмету «Математика», не требует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2D6B41" w:rsidRPr="005B2D17" w:rsidRDefault="002D6B41" w:rsidP="00BB3884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Содержание занятий  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 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2D6B41" w:rsidRPr="005B2D17" w:rsidRDefault="002D6B41" w:rsidP="002D6B41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B41" w:rsidRDefault="002D6B41" w:rsidP="002D6B4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6B41" w:rsidRPr="00810C8F" w:rsidRDefault="002D6B41" w:rsidP="002D6B4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«</w:t>
      </w:r>
      <w:r w:rsidR="00E3520A" w:rsidRPr="00E35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Занимательные числа</w:t>
      </w:r>
      <w:r w:rsidRPr="00810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 учебном плане:</w:t>
      </w:r>
    </w:p>
    <w:p w:rsidR="002D6B41" w:rsidRPr="00810C8F" w:rsidRDefault="002D6B41" w:rsidP="002D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81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1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1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81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   1 урок в неделю.</w:t>
      </w:r>
    </w:p>
    <w:p w:rsidR="002D6B41" w:rsidRDefault="002D6B41" w:rsidP="002D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B41" w:rsidRPr="000E1DF4" w:rsidRDefault="002D6B41" w:rsidP="002D6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DF4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и предметные результаты освоения учебного предмета «</w:t>
      </w:r>
      <w:r w:rsidR="00E3520A" w:rsidRPr="00E35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Занимательные числа</w:t>
      </w:r>
      <w:r w:rsidRPr="000E1DF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D6B41" w:rsidRPr="005B2D17" w:rsidRDefault="002D6B41" w:rsidP="002D6B4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D6B41" w:rsidRPr="005B2D17" w:rsidRDefault="002D6B41" w:rsidP="002D6B4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D6B41" w:rsidRPr="005B2D17" w:rsidRDefault="002D6B41" w:rsidP="002D6B4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самостоятельность в выполнении учебных заданий, поручений, договоренностей;</w:t>
      </w:r>
    </w:p>
    <w:p w:rsidR="002D6B41" w:rsidRPr="005B2D17" w:rsidRDefault="002D6B41" w:rsidP="002D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Коммуникативные учебные действия:</w:t>
      </w:r>
    </w:p>
    <w:p w:rsidR="002D6B41" w:rsidRPr="005B2D17" w:rsidRDefault="002D6B41" w:rsidP="002D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обучающихся:</w:t>
      </w:r>
    </w:p>
    <w:p w:rsidR="002D6B41" w:rsidRPr="005B2D17" w:rsidRDefault="002D6B41" w:rsidP="002D6B4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обращаться за помощью и принимать помощь;</w:t>
      </w:r>
    </w:p>
    <w:p w:rsidR="00E3520A" w:rsidRPr="00E3520A" w:rsidRDefault="002D6B41" w:rsidP="002D6B4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слушать и понимать инструкцию к учебному заданию;</w:t>
      </w:r>
    </w:p>
    <w:p w:rsidR="002D6B41" w:rsidRPr="00E3520A" w:rsidRDefault="002D6B41" w:rsidP="002D6B4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сотрудничать с взрослыми сверстниками в разных социальных ситуациях;</w:t>
      </w:r>
      <w:r w:rsidR="00E3520A"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доброжелательно относиться, сопереживать, конструктивно</w:t>
      </w:r>
      <w:r w:rsidR="00E3520A"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взаимодействовать с людьми;</w:t>
      </w:r>
      <w:r w:rsidR="00E3520A"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352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договариваться и изменять        свое поведение в соответствии с объективным мнением большинств</w:t>
      </w:r>
      <w:r w:rsidRP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2D6B41" w:rsidRPr="005B3D3A" w:rsidRDefault="00E3520A" w:rsidP="002D6B4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D6B41" w:rsidRPr="005B3D3A">
        <w:rPr>
          <w:rFonts w:ascii="Times New Roman" w:hAnsi="Times New Roman" w:cs="Times New Roman"/>
          <w:sz w:val="28"/>
          <w:szCs w:val="28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2D6B41" w:rsidRPr="005B2D17" w:rsidRDefault="002D6B41" w:rsidP="002D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Познавательные учебные действия: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выделять существенные, общие и отличительные свойства предметов;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устанавливать </w:t>
      </w:r>
      <w:proofErr w:type="spellStart"/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видородовые</w:t>
      </w:r>
      <w:proofErr w:type="spellEnd"/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отношения предметов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простейшие обобщения, сравнивать, классифицировать на наглядном материале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пользоваться знаками, символами, предметами- заместителями;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читать;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писать;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наблюдать;</w:t>
      </w:r>
    </w:p>
    <w:p w:rsidR="002D6B41" w:rsidRPr="005B2D17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 арифметические действия;</w:t>
      </w:r>
    </w:p>
    <w:p w:rsidR="002D6B41" w:rsidRPr="005B3D3A" w:rsidRDefault="002D6B41" w:rsidP="002D6B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</w:p>
    <w:p w:rsidR="002D6B41" w:rsidRPr="005B3D3A" w:rsidRDefault="002D6B41" w:rsidP="002D6B41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3D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2D6B41" w:rsidRPr="00C70042" w:rsidRDefault="002D6B41" w:rsidP="002D6B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и узнавания;</w:t>
      </w:r>
    </w:p>
    <w:p w:rsidR="002D6B41" w:rsidRPr="00C70042" w:rsidRDefault="002D6B41" w:rsidP="002D6B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2D6B41" w:rsidRPr="00C70042" w:rsidRDefault="002D6B41" w:rsidP="002D6B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мыслительных операций;</w:t>
      </w:r>
    </w:p>
    <w:p w:rsidR="002D6B41" w:rsidRPr="00C70042" w:rsidRDefault="002D6B41" w:rsidP="002D6B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наглядно-образного и словесно-логического мышления;</w:t>
      </w:r>
    </w:p>
    <w:p w:rsidR="002D6B41" w:rsidRPr="00C70042" w:rsidRDefault="002D6B41" w:rsidP="002D6B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эмоционально-личностной сферы;</w:t>
      </w:r>
    </w:p>
    <w:p w:rsidR="002D6B41" w:rsidRPr="00C70042" w:rsidRDefault="002D6B41" w:rsidP="002D6B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словаря;</w:t>
      </w:r>
    </w:p>
    <w:p w:rsidR="002D6B41" w:rsidRDefault="002D6B41" w:rsidP="002D6B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индивидуальных пробелов в знаниях, умениях, навыках.</w:t>
      </w:r>
    </w:p>
    <w:p w:rsidR="00AF3F09" w:rsidRPr="000E1DF4" w:rsidRDefault="00AF3F09" w:rsidP="00AF3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DF4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Рабочая программа по учебному предмету «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E3520A" w:rsidRPr="005B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0E1DF4">
        <w:rPr>
          <w:rFonts w:ascii="Times New Roman" w:eastAsia="Times New Roman" w:hAnsi="Times New Roman"/>
          <w:sz w:val="28"/>
          <w:szCs w:val="28"/>
          <w:lang w:eastAsia="ru-RU"/>
        </w:rPr>
        <w:t xml:space="preserve">» определяет </w:t>
      </w:r>
      <w:r w:rsidRPr="000E1DF4">
        <w:rPr>
          <w:rFonts w:ascii="Times New Roman" w:eastAsia="Times New Roman" w:hAnsi="Times New Roman"/>
          <w:b/>
          <w:sz w:val="28"/>
          <w:szCs w:val="28"/>
          <w:lang w:eastAsia="ru-RU"/>
        </w:rPr>
        <w:t>два уровня овладения предметными результатами</w:t>
      </w:r>
      <w:r w:rsidRPr="000E1DF4">
        <w:rPr>
          <w:rFonts w:ascii="Times New Roman" w:eastAsia="Times New Roman" w:hAnsi="Times New Roman"/>
          <w:sz w:val="28"/>
          <w:szCs w:val="28"/>
          <w:lang w:eastAsia="ru-RU"/>
        </w:rPr>
        <w:t xml:space="preserve">: минимальный и достаточный. </w:t>
      </w:r>
    </w:p>
    <w:p w:rsidR="00AF3F09" w:rsidRPr="000E1DF4" w:rsidRDefault="00AF3F09" w:rsidP="00AF3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D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Достаточный уровень</w:t>
      </w:r>
      <w:r w:rsidRPr="000E1DF4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освоения предметных результатов не является обязательным для всех обучающихся. </w:t>
      </w:r>
    </w:p>
    <w:p w:rsidR="00AF3F09" w:rsidRPr="000E1DF4" w:rsidRDefault="00AF3F09" w:rsidP="00AF3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D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Минимальный уровень</w:t>
      </w:r>
      <w:r w:rsidRPr="000E1D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обязательным для всех обучающихся с умственной отсталостью (нарушениями интеллекта). Отсутствие достижения этого уровня по предмету не является препятствием к продолжению образования по данному варианту программы. </w:t>
      </w:r>
    </w:p>
    <w:p w:rsidR="00AF3F09" w:rsidRDefault="00AF3F09" w:rsidP="00AF3F09">
      <w:pPr>
        <w:widowControl w:val="0"/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2"/>
        <w:gridCol w:w="6962"/>
      </w:tblGrid>
      <w:tr w:rsidR="00AF3F09" w:rsidRPr="00AE2957" w:rsidTr="00437E11">
        <w:tc>
          <w:tcPr>
            <w:tcW w:w="3262" w:type="dxa"/>
          </w:tcPr>
          <w:p w:rsidR="00AF3F09" w:rsidRPr="00AE2957" w:rsidRDefault="00AF3F09" w:rsidP="00437E11">
            <w:pPr>
              <w:pStyle w:val="a4"/>
              <w:spacing w:line="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Минимальный </w:t>
            </w:r>
            <w:r w:rsidRPr="00926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</w:t>
            </w:r>
          </w:p>
        </w:tc>
        <w:tc>
          <w:tcPr>
            <w:tcW w:w="5957" w:type="dxa"/>
          </w:tcPr>
          <w:p w:rsidR="00AF3F09" w:rsidRPr="00AE2957" w:rsidRDefault="00AF3F09" w:rsidP="00437E11">
            <w:pPr>
              <w:pStyle w:val="a4"/>
              <w:ind w:left="122" w:hanging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Достаточный</w:t>
            </w:r>
            <w:r w:rsidRPr="00926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</w:t>
            </w:r>
          </w:p>
        </w:tc>
      </w:tr>
      <w:tr w:rsidR="00AF3F09" w:rsidRPr="00AE2957" w:rsidTr="00437E11">
        <w:tc>
          <w:tcPr>
            <w:tcW w:w="3262" w:type="dxa"/>
          </w:tcPr>
          <w:p w:rsidR="00AF3F09" w:rsidRPr="00AE2957" w:rsidRDefault="00AF3F09" w:rsidP="00437E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t>- различать имена и высказывания великих математиков;</w:t>
            </w:r>
          </w:p>
          <w:p w:rsidR="00AF3F09" w:rsidRPr="00AE2957" w:rsidRDefault="00AF3F09" w:rsidP="00437E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t>-  работать с  числами – великанами;</w:t>
            </w:r>
          </w:p>
          <w:p w:rsidR="00AF3F09" w:rsidRPr="00AE2957" w:rsidRDefault="00AF3F09" w:rsidP="00437E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t>- пользоваться  алгоритмами составления и разгадывания математических ребусов;</w:t>
            </w:r>
          </w:p>
          <w:p w:rsidR="00AF3F09" w:rsidRPr="00AE2957" w:rsidRDefault="00AF3F09" w:rsidP="00437E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понимать «секреты» некоторых математических фокусов.</w:t>
            </w:r>
          </w:p>
          <w:p w:rsidR="00AF3F09" w:rsidRPr="00AE2957" w:rsidRDefault="00AF3F09" w:rsidP="00437E1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AF3F09" w:rsidRPr="00AE2957" w:rsidRDefault="00AF3F09" w:rsidP="00437E1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-преобразовывать неравенства в равенства, составленные из чисел, сложенных из палочек в виде римских цифр;</w:t>
            </w:r>
          </w:p>
          <w:p w:rsidR="00AF3F09" w:rsidRPr="00AE2957" w:rsidRDefault="00AF3F09" w:rsidP="00437E1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t>- решать нестандартные, олимпиадные и старинные задачи;</w:t>
            </w:r>
          </w:p>
          <w:p w:rsidR="00AF3F09" w:rsidRPr="00AE2957" w:rsidRDefault="00AF3F09" w:rsidP="00437E1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особые случаи быстрого умножения на практике; </w:t>
            </w:r>
          </w:p>
          <w:p w:rsidR="00AF3F09" w:rsidRPr="00AE2957" w:rsidRDefault="00AF3F09" w:rsidP="00437E1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периметр,  площадь и объём окружающих </w:t>
            </w:r>
            <w:r w:rsidRPr="00AE2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предметов;</w:t>
            </w:r>
          </w:p>
          <w:p w:rsidR="00AF3F09" w:rsidRPr="00AE2957" w:rsidRDefault="00AF3F09" w:rsidP="00437E11">
            <w:pPr>
              <w:pStyle w:val="1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E2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разгадывать и составлять математические ребусы, головоломки, фокусы.</w:t>
            </w:r>
          </w:p>
        </w:tc>
      </w:tr>
    </w:tbl>
    <w:p w:rsidR="00AF3F09" w:rsidRPr="00C70042" w:rsidRDefault="00AF3F09" w:rsidP="00AF3F09">
      <w:pPr>
        <w:widowControl w:val="0"/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41" w:rsidRPr="005B2D17" w:rsidRDefault="002D6B41" w:rsidP="002D6B41">
      <w:p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B41" w:rsidRDefault="002D6B41" w:rsidP="002D6B4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2D6B41" w:rsidRPr="002D6B41" w:rsidRDefault="002D6B41" w:rsidP="002D6B4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82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513"/>
        <w:gridCol w:w="1701"/>
      </w:tblGrid>
      <w:tr w:rsidR="002D6B41" w:rsidRPr="005B2D17" w:rsidTr="00AF3F09">
        <w:trPr>
          <w:trHeight w:val="1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pBdr>
                <w:bottom w:val="single" w:sz="6" w:space="0" w:color="D6DDB9"/>
              </w:pBdr>
              <w:spacing w:before="120" w:after="120" w:line="180" w:lineRule="atLeast"/>
              <w:ind w:left="-83" w:hanging="1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pBdr>
                <w:bottom w:val="single" w:sz="6" w:space="0" w:color="D6DDB9"/>
              </w:pBdr>
              <w:spacing w:before="120" w:after="120" w:line="180" w:lineRule="atLeast"/>
              <w:ind w:firstLine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AF3F09" w:rsidP="002D6B4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D6B41" w:rsidRPr="005B2D17" w:rsidTr="00AF3F09">
        <w:trPr>
          <w:trHeight w:val="5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ind w:left="-8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D6B41" w:rsidRPr="005B2D17" w:rsidTr="00AF3F09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ind w:left="-8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D6B41" w:rsidRPr="005B2D17" w:rsidTr="00AF3F09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ind w:left="-8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Геометрическая мозаика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B41" w:rsidRPr="005B2D17" w:rsidRDefault="002D6B41" w:rsidP="002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F3F09" w:rsidRPr="005B2D17" w:rsidTr="00946679">
        <w:trPr>
          <w:trHeight w:val="260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09" w:rsidRPr="005B2D17" w:rsidRDefault="00AF3F09" w:rsidP="00AF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eastAsia="ru-RU"/>
              </w:rPr>
              <w:t>Всего:</w:t>
            </w:r>
            <w:r w:rsidRPr="005B2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2D6B41" w:rsidRDefault="002D6B41" w:rsidP="002D6B41">
      <w:pPr>
        <w:shd w:val="clear" w:color="auto" w:fill="FFFFFF"/>
        <w:spacing w:after="0" w:line="240" w:lineRule="auto"/>
        <w:ind w:left="-27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F09" w:rsidRPr="00AF3F09" w:rsidRDefault="00AF3F09" w:rsidP="00AF3F0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формирования базовых учебных действий.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формирования базовых учебных действий (БУД)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дисциплин. Основная цель реализации программы формирования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Задачами реализации программы</w:t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мотивационного компонента учебной деятельности;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комплексом базовых учебных действий, составляющих операционный компонент учебной деятельности;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учителя.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Функции базовых учебных действий: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успешности (эффективности) изучения содержания любой предметной области;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преемственности обучения на всех ступенях образования;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готовности школьника с умственной отсталостью к дальнейшему профессиональному образованию;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целостности развития личности обучающегося.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базовых учебных действий</w:t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3F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Личностные БУД: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себя как ученика, заинтересованного посещением школы, обучением, занятиями, как члена семьи, одноклассника, друга;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самостоятельность в выполнении учебных заданий, поручений, договоренностей;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высказывать под руководством педагога самые простые общие для всех людей правила поведения; </w:t>
      </w:r>
    </w:p>
    <w:p w:rsidR="00AF3F09" w:rsidRPr="00AF3F09" w:rsidRDefault="00AF3F09" w:rsidP="00A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3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AF3F09" w:rsidRPr="00AF3F09" w:rsidRDefault="00AF3F09" w:rsidP="00AF3F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F3F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Коммуникативные БУД:</w:t>
      </w:r>
    </w:p>
    <w:p w:rsidR="00AF3F09" w:rsidRPr="00AF3F09" w:rsidRDefault="00AF3F09" w:rsidP="00AF3F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контакт и работать в коллективе (учитель - ученик, ученик - ученик, ученик - класс, учитель-класс); </w:t>
      </w:r>
    </w:p>
    <w:p w:rsidR="00AF3F09" w:rsidRPr="00AF3F09" w:rsidRDefault="00AF3F09" w:rsidP="00AF3F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принятые ритуалы социального взаимодействия с одноклассниками и учителем; </w:t>
      </w:r>
    </w:p>
    <w:p w:rsidR="00AF3F09" w:rsidRPr="00AF3F09" w:rsidRDefault="00AF3F09" w:rsidP="00AF3F0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3F09">
        <w:rPr>
          <w:rFonts w:ascii="Times New Roman" w:eastAsia="Calibri" w:hAnsi="Times New Roman" w:cs="Times New Roman"/>
          <w:sz w:val="28"/>
          <w:szCs w:val="28"/>
        </w:rPr>
        <w:t>обращаться за помощью и принимать помощь;</w:t>
      </w:r>
    </w:p>
    <w:p w:rsidR="00AF3F09" w:rsidRPr="00AF3F09" w:rsidRDefault="00AF3F09" w:rsidP="00AF3F0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3F09">
        <w:rPr>
          <w:rFonts w:ascii="Times New Roman" w:eastAsia="Calibri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 и быту.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3F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Регулятивные БУД: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и выходить из учебного помещения со звонком;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 использовать ритуалы школьного поведения (поднимать руку, вставать выходить из-за парты и т. д.);</w:t>
      </w:r>
    </w:p>
    <w:p w:rsidR="00AF3F09" w:rsidRPr="00AF3F09" w:rsidRDefault="00AF3F09" w:rsidP="00AF3F0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3F09">
        <w:rPr>
          <w:rFonts w:ascii="Times New Roman" w:eastAsia="Calibri" w:hAnsi="Times New Roman" w:cs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AF3F09" w:rsidRPr="00AF3F09" w:rsidRDefault="00AF3F09" w:rsidP="00A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3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пользоваться учебной мебелью;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учебными принадлежностями и организовывать рабочее место;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цели и произвольно включаться в деятельность, следовать предложенному плану и работать в общем темпе;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участвовать в деятельности, контролировать и оценивать свои действия и действия одноклассников;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свои действия и их результаты с заданными образцами.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3F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Познавательные БУД: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своей системе знаний: отличать новое от уже известного с помощью учителя; 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существенные, общие и отличительные свойства предметов; </w:t>
      </w:r>
    </w:p>
    <w:p w:rsidR="00AF3F09" w:rsidRPr="00AF3F09" w:rsidRDefault="00AF3F09" w:rsidP="00A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3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устанавливать </w:t>
      </w:r>
      <w:proofErr w:type="spellStart"/>
      <w:r w:rsidRPr="00AF3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AF3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-родовые отношения предметов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простейшие обобщения, сравнивать, классифицировать на наглядном материале; </w:t>
      </w:r>
    </w:p>
    <w:p w:rsidR="00AF3F09" w:rsidRPr="00AF3F09" w:rsidRDefault="00AF3F09" w:rsidP="00AF3F0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3F09">
        <w:rPr>
          <w:rFonts w:ascii="Times New Roman" w:eastAsia="Calibri" w:hAnsi="Times New Roman" w:cs="Times New Roman"/>
          <w:sz w:val="28"/>
          <w:szCs w:val="28"/>
        </w:rPr>
        <w:t>пользоваться знаками, символами, предметами-заместителями;</w:t>
      </w:r>
    </w:p>
    <w:p w:rsidR="00AF3F09" w:rsidRPr="00AF3F09" w:rsidRDefault="00AF3F09" w:rsidP="00AF3F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3F09">
        <w:rPr>
          <w:rFonts w:ascii="Times New Roman" w:eastAsia="Calibri" w:hAnsi="Times New Roman" w:cs="Times New Roman"/>
          <w:sz w:val="28"/>
          <w:szCs w:val="28"/>
        </w:rPr>
        <w:t>выполнять арифметические действия;</w:t>
      </w:r>
    </w:p>
    <w:p w:rsidR="00AF3F09" w:rsidRPr="00AF3F09" w:rsidRDefault="00AF3F09" w:rsidP="00AF3F09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002D"/>
      </w:r>
      <w:r w:rsidRPr="00AF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наблюдать; </w:t>
      </w:r>
      <w:r w:rsidRPr="00AF3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AF3F09" w:rsidRPr="00AF3F09" w:rsidRDefault="00AF3F09" w:rsidP="002D6B41">
      <w:pPr>
        <w:shd w:val="clear" w:color="auto" w:fill="FFFFFF"/>
        <w:spacing w:after="0" w:line="240" w:lineRule="auto"/>
        <w:ind w:left="-27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B41" w:rsidRPr="005B2D17" w:rsidRDefault="002D6B41" w:rsidP="00AF3F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D7C9B" w:rsidRDefault="006D7C9B" w:rsidP="006D7C9B">
      <w:pPr>
        <w:shd w:val="clear" w:color="auto" w:fill="FFFFFF"/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C9B" w:rsidRPr="006D7C9B" w:rsidRDefault="006D7C9B" w:rsidP="006D7C9B">
      <w:pPr>
        <w:shd w:val="clear" w:color="auto" w:fill="FFFFFF"/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Занимательные числа</w:t>
      </w:r>
    </w:p>
    <w:p w:rsidR="006D7C9B" w:rsidRPr="006D7C9B" w:rsidRDefault="006D7C9B" w:rsidP="006D7C9B">
      <w:pPr>
        <w:shd w:val="clear" w:color="auto" w:fill="FFFFFF"/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 (34 ч. в год)</w:t>
      </w:r>
    </w:p>
    <w:tbl>
      <w:tblPr>
        <w:tblW w:w="7633" w:type="dxa"/>
        <w:tblInd w:w="392" w:type="dxa"/>
        <w:tblLook w:val="04A0" w:firstRow="1" w:lastRow="0" w:firstColumn="1" w:lastColumn="0" w:noHBand="0" w:noVBand="1"/>
      </w:tblPr>
      <w:tblGrid>
        <w:gridCol w:w="590"/>
        <w:gridCol w:w="6196"/>
        <w:gridCol w:w="847"/>
      </w:tblGrid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«Удивительная снежинка»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Крестики-нолики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Математические игры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Прятки с фигурами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Секреты задач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Геометрический калейдоскоп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Числовые головоломки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«Шаг в будущее»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Геометрия вокруг нас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«Шаг в будущее»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Тайны окружности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Математическое путешествие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«Новогодний серпантин»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«Часы нас будят по утрам…»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Геометрический калейдоскоп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Головоломки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«Что скрывает сорока?»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Дважды два — четыре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Дважды два — четыре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В царстве смекалки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Интеллектуальная разминка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Составь квадрат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Мир занимательных задач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Контрольная работа по итогам года.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Работа над ошибками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7C9B" w:rsidRPr="006D7C9B" w:rsidTr="006D7C9B">
        <w:trPr>
          <w:gridAfter w:val="1"/>
          <w:wAfter w:w="848" w:type="dxa"/>
        </w:trPr>
        <w:tc>
          <w:tcPr>
            <w:tcW w:w="6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9B" w:rsidRPr="006D7C9B" w:rsidRDefault="006D7C9B" w:rsidP="006D7C9B">
            <w:pPr>
              <w:spacing w:after="0" w:line="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eastAsia="ru-RU"/>
              </w:rPr>
              <w:t>Итого: 34 ч</w:t>
            </w:r>
          </w:p>
        </w:tc>
      </w:tr>
    </w:tbl>
    <w:p w:rsidR="006D7C9B" w:rsidRPr="006D7C9B" w:rsidRDefault="006D7C9B" w:rsidP="006D7C9B">
      <w:pPr>
        <w:shd w:val="clear" w:color="auto" w:fill="FFFFFF"/>
        <w:spacing w:after="0" w:line="240" w:lineRule="auto"/>
        <w:ind w:left="-27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C9B" w:rsidRPr="006D7C9B" w:rsidRDefault="006D7C9B" w:rsidP="006D7C9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6D7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  <w:r w:rsidRPr="006D7C9B">
        <w:rPr>
          <w:rFonts w:ascii="Times New Roman" w:eastAsia="Calibri" w:hAnsi="Times New Roman" w:cs="Times New Roman"/>
          <w:sz w:val="28"/>
          <w:szCs w:val="28"/>
        </w:rPr>
        <w:t xml:space="preserve">Согласовано с </w:t>
      </w:r>
      <w:proofErr w:type="spellStart"/>
      <w:r w:rsidRPr="006D7C9B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6D7C9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6D7C9B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6D7C9B">
        <w:rPr>
          <w:rFonts w:ascii="Times New Roman" w:eastAsia="Calibri" w:hAnsi="Times New Roman" w:cs="Times New Roman"/>
          <w:sz w:val="28"/>
          <w:szCs w:val="28"/>
        </w:rPr>
        <w:t xml:space="preserve"> по УВР </w:t>
      </w:r>
    </w:p>
    <w:p w:rsidR="006D7C9B" w:rsidRPr="006D7C9B" w:rsidRDefault="006D7C9B" w:rsidP="006D7C9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6D7C9B">
        <w:rPr>
          <w:rFonts w:ascii="Times New Roman" w:eastAsia="Calibri" w:hAnsi="Times New Roman" w:cs="Times New Roman"/>
          <w:sz w:val="28"/>
          <w:szCs w:val="28"/>
        </w:rPr>
        <w:t>Удовенко С.В. ___________________ от «_____» _____________2023 года</w:t>
      </w:r>
    </w:p>
    <w:p w:rsidR="006D7C9B" w:rsidRPr="006D7C9B" w:rsidRDefault="006D7C9B" w:rsidP="006D7C9B">
      <w:pPr>
        <w:shd w:val="clear" w:color="auto" w:fill="FFFFFF"/>
        <w:spacing w:after="0" w:line="240" w:lineRule="auto"/>
        <w:ind w:left="-27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3F09" w:rsidRP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F3F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Описание учебно – методического обеспечения.</w:t>
      </w:r>
    </w:p>
    <w:p w:rsidR="00AF3F09" w:rsidRPr="00AF3F09" w:rsidRDefault="00AF3F09" w:rsidP="00AF3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844" w:rsidRPr="008E1844" w:rsidRDefault="008E1844" w:rsidP="008E18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4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 </w:t>
      </w:r>
      <w:r w:rsidRPr="008E1844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 рабочей программы используется учебно - методический комплект в 2 частях:</w:t>
      </w:r>
      <w:r w:rsidRPr="008E18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E1844">
        <w:rPr>
          <w:rFonts w:ascii="Times New Roman" w:eastAsia="Calibri" w:hAnsi="Times New Roman" w:cs="Times New Roman"/>
          <w:sz w:val="28"/>
          <w:szCs w:val="28"/>
        </w:rPr>
        <w:t xml:space="preserve">Т. В. </w:t>
      </w:r>
      <w:proofErr w:type="spellStart"/>
      <w:r w:rsidRPr="008E1844">
        <w:rPr>
          <w:rFonts w:ascii="Times New Roman" w:eastAsia="Calibri" w:hAnsi="Times New Roman" w:cs="Times New Roman"/>
          <w:sz w:val="28"/>
          <w:szCs w:val="28"/>
        </w:rPr>
        <w:t>Алышева</w:t>
      </w:r>
      <w:proofErr w:type="spellEnd"/>
      <w:r w:rsidRPr="008E1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E18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Математика 3 класс: </w:t>
      </w:r>
      <w:r w:rsidRPr="008E1844">
        <w:rPr>
          <w:rFonts w:ascii="Times New Roman" w:eastAsia="Calibri" w:hAnsi="Times New Roman" w:cs="Times New Roman"/>
          <w:color w:val="000000"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  </w:t>
      </w:r>
      <w:r w:rsidRPr="008E1844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8E1844">
        <w:rPr>
          <w:rFonts w:ascii="Times New Roman" w:eastAsia="Calibri" w:hAnsi="Times New Roman" w:cs="Times New Roman"/>
          <w:color w:val="000000"/>
          <w:sz w:val="28"/>
          <w:szCs w:val="28"/>
        </w:rPr>
        <w:t>Москва, «Просвещение», 2019г.</w:t>
      </w:r>
      <w:r w:rsidRPr="008E18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</w:t>
      </w:r>
    </w:p>
    <w:p w:rsidR="008E1844" w:rsidRPr="008E1844" w:rsidRDefault="008E1844" w:rsidP="008E1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844" w:rsidRPr="008E1844" w:rsidRDefault="008E1844" w:rsidP="008E1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</w:t>
      </w:r>
      <w:r w:rsidRPr="008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компьютер, интерактивная доска, проектор.</w:t>
      </w:r>
    </w:p>
    <w:p w:rsidR="008E1844" w:rsidRPr="008E1844" w:rsidRDefault="008E1844" w:rsidP="008E18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F09" w:rsidRPr="00AF3F09" w:rsidRDefault="00AF3F09" w:rsidP="008E18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F3F09" w:rsidRPr="00AF3F09" w:rsidSect="002D6B41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683"/>
    <w:multiLevelType w:val="multilevel"/>
    <w:tmpl w:val="D63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04004"/>
    <w:multiLevelType w:val="multilevel"/>
    <w:tmpl w:val="1C6E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63AD7"/>
    <w:multiLevelType w:val="multilevel"/>
    <w:tmpl w:val="2D5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20011"/>
    <w:multiLevelType w:val="multilevel"/>
    <w:tmpl w:val="848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A23A4"/>
    <w:multiLevelType w:val="multilevel"/>
    <w:tmpl w:val="0024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13F"/>
    <w:rsid w:val="002D6B41"/>
    <w:rsid w:val="003D113F"/>
    <w:rsid w:val="006D7C9B"/>
    <w:rsid w:val="0076734F"/>
    <w:rsid w:val="008E1844"/>
    <w:rsid w:val="00AF3F09"/>
    <w:rsid w:val="00B24E7A"/>
    <w:rsid w:val="00BB3884"/>
    <w:rsid w:val="00C06995"/>
    <w:rsid w:val="00E3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B41"/>
    <w:pPr>
      <w:ind w:left="720"/>
      <w:contextualSpacing/>
    </w:pPr>
  </w:style>
  <w:style w:type="paragraph" w:styleId="a4">
    <w:name w:val="No Spacing"/>
    <w:uiPriority w:val="1"/>
    <w:qFormat/>
    <w:rsid w:val="002D6B41"/>
    <w:pPr>
      <w:spacing w:after="0" w:line="240" w:lineRule="auto"/>
    </w:pPr>
  </w:style>
  <w:style w:type="table" w:styleId="a5">
    <w:name w:val="Table Grid"/>
    <w:basedOn w:val="a1"/>
    <w:uiPriority w:val="59"/>
    <w:rsid w:val="002D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2D6B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D6B41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6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B41"/>
    <w:pPr>
      <w:ind w:left="720"/>
      <w:contextualSpacing/>
    </w:pPr>
  </w:style>
  <w:style w:type="paragraph" w:styleId="a4">
    <w:name w:val="No Spacing"/>
    <w:uiPriority w:val="1"/>
    <w:qFormat/>
    <w:rsid w:val="002D6B41"/>
    <w:pPr>
      <w:spacing w:after="0" w:line="240" w:lineRule="auto"/>
    </w:pPr>
  </w:style>
  <w:style w:type="table" w:styleId="a5">
    <w:name w:val="Table Grid"/>
    <w:basedOn w:val="a1"/>
    <w:uiPriority w:val="59"/>
    <w:rsid w:val="002D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2D6B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D6B41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A53D-EFFA-4268-8E05-0D5CA70B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Пользователь11</cp:lastModifiedBy>
  <cp:revision>8</cp:revision>
  <cp:lastPrinted>2023-09-26T06:26:00Z</cp:lastPrinted>
  <dcterms:created xsi:type="dcterms:W3CDTF">2023-08-30T08:24:00Z</dcterms:created>
  <dcterms:modified xsi:type="dcterms:W3CDTF">2023-10-18T13:20:00Z</dcterms:modified>
</cp:coreProperties>
</file>