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B8" w:rsidRDefault="00242FB8" w:rsidP="00840091">
      <w:pPr>
        <w:widowControl w:val="0"/>
        <w:spacing w:after="0" w:line="238" w:lineRule="auto"/>
        <w:ind w:left="-70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page_19_0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55466"/>
            <wp:effectExtent l="0" t="0" r="3175" b="0"/>
            <wp:docPr id="1" name="Рисунок 1" descr="E:\сканы 3б\вес. грам 3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3б\вес. грам 3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FB8" w:rsidRDefault="00242FB8" w:rsidP="00840091">
      <w:pPr>
        <w:widowControl w:val="0"/>
        <w:spacing w:after="0" w:line="238" w:lineRule="auto"/>
        <w:ind w:left="-70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2FB8" w:rsidRDefault="00242FB8" w:rsidP="00840091">
      <w:pPr>
        <w:widowControl w:val="0"/>
        <w:spacing w:after="0" w:line="238" w:lineRule="auto"/>
        <w:ind w:left="-70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2FB8" w:rsidRDefault="00242FB8" w:rsidP="00840091">
      <w:pPr>
        <w:widowControl w:val="0"/>
        <w:spacing w:after="0" w:line="238" w:lineRule="auto"/>
        <w:ind w:left="-70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2FB8" w:rsidRDefault="00242FB8" w:rsidP="00840091">
      <w:pPr>
        <w:widowControl w:val="0"/>
        <w:spacing w:after="0" w:line="238" w:lineRule="auto"/>
        <w:ind w:left="-70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2FB8" w:rsidRDefault="00242FB8" w:rsidP="00840091">
      <w:pPr>
        <w:widowControl w:val="0"/>
        <w:spacing w:after="0" w:line="238" w:lineRule="auto"/>
        <w:ind w:left="-70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091" w:rsidRPr="00840091" w:rsidRDefault="00840091" w:rsidP="00840091">
      <w:pPr>
        <w:widowControl w:val="0"/>
        <w:spacing w:after="0" w:line="238" w:lineRule="auto"/>
        <w:ind w:left="-70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ясните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ьная 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з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аписка</w:t>
      </w:r>
    </w:p>
    <w:p w:rsidR="00840091" w:rsidRPr="00840091" w:rsidRDefault="00840091" w:rsidP="008400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  <w:r w:rsidRPr="008400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Рабочая программа по предмету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веселая грамматика</w:t>
      </w:r>
      <w:r w:rsidRPr="0084009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</w:p>
    <w:p w:rsidR="00840091" w:rsidRPr="00840091" w:rsidRDefault="00840091" w:rsidP="008400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091">
        <w:rPr>
          <w:rFonts w:ascii="Times New Roman" w:eastAsia="Calibri" w:hAnsi="Times New Roman" w:cs="Times New Roman"/>
          <w:b/>
          <w:sz w:val="28"/>
          <w:szCs w:val="28"/>
        </w:rPr>
        <w:t xml:space="preserve">        ГКОУ  «Специальная (коррекционная) общеобразовательная </w:t>
      </w:r>
    </w:p>
    <w:p w:rsidR="00840091" w:rsidRPr="00840091" w:rsidRDefault="00840091" w:rsidP="008400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091">
        <w:rPr>
          <w:rFonts w:ascii="Times New Roman" w:eastAsia="Calibri" w:hAnsi="Times New Roman" w:cs="Times New Roman"/>
          <w:b/>
          <w:sz w:val="28"/>
          <w:szCs w:val="28"/>
        </w:rPr>
        <w:t>школа – интернат № 2»</w:t>
      </w:r>
    </w:p>
    <w:p w:rsidR="00840091" w:rsidRPr="00840091" w:rsidRDefault="00840091" w:rsidP="00840091">
      <w:pPr>
        <w:widowControl w:val="0"/>
        <w:tabs>
          <w:tab w:val="left" w:pos="298"/>
          <w:tab w:val="right" w:pos="97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091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Федеральная адаптированная основная общеобразовательная программа образования </w:t>
      </w:r>
      <w:proofErr w:type="gramStart"/>
      <w:r w:rsidRPr="00840091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840091">
        <w:rPr>
          <w:rFonts w:ascii="Times New Roman" w:eastAsia="Calibri" w:hAnsi="Times New Roman" w:cs="Times New Roman"/>
          <w:b/>
          <w:sz w:val="28"/>
          <w:szCs w:val="28"/>
        </w:rPr>
        <w:t xml:space="preserve"> с умственной отсталостью (интеллектуальными нарушениями) сформирована в соответствии с:</w:t>
      </w:r>
    </w:p>
    <w:p w:rsidR="00840091" w:rsidRPr="00840091" w:rsidRDefault="00840091" w:rsidP="008400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91">
        <w:rPr>
          <w:rFonts w:ascii="Times New Roman" w:eastAsia="Calibri" w:hAnsi="Times New Roman" w:cs="Times New Roman"/>
          <w:sz w:val="28"/>
          <w:szCs w:val="28"/>
        </w:rPr>
        <w:t>- требованиями закона Российской Федерации от 29 декабря 2012 г.      № 273 «Об образовании в Российской Федерации»;</w:t>
      </w:r>
    </w:p>
    <w:p w:rsidR="00840091" w:rsidRPr="00840091" w:rsidRDefault="00840091" w:rsidP="008400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просвещения РФ от 24 ноября 2022 г. № 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                                                                                                                             </w:t>
      </w:r>
      <w:r w:rsidRPr="0084009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840091" w:rsidRPr="00840091" w:rsidRDefault="00840091" w:rsidP="008400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91">
        <w:rPr>
          <w:rFonts w:ascii="Times New Roman" w:eastAsia="Calibri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:rsidR="00840091" w:rsidRPr="00840091" w:rsidRDefault="00840091" w:rsidP="008400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0091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постановлением Главного государственного санитарного врача Российской Федерации от 30 июня 2020 г. № 16 санитарно – эпидемиологические правила СП 3.1/2.4.3598-20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4009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8400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</w:t>
      </w:r>
      <w:r w:rsidRPr="0084009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COVID</w:t>
      </w:r>
      <w:r w:rsidRPr="0084009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19)</w:t>
      </w:r>
      <w:r w:rsidRPr="008400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                                                                     </w:t>
      </w:r>
      <w:r w:rsidRPr="0084009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p w:rsidR="00840091" w:rsidRPr="00840091" w:rsidRDefault="00840091" w:rsidP="008400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0091">
        <w:rPr>
          <w:rFonts w:ascii="Times New Roman" w:eastAsia="Times New Roman" w:hAnsi="Times New Roman" w:cs="Times New Roman"/>
          <w:bCs/>
          <w:sz w:val="28"/>
          <w:szCs w:val="28"/>
        </w:rPr>
        <w:t xml:space="preserve">-постановлением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840091">
        <w:rPr>
          <w:rFonts w:ascii="Times New Roman" w:eastAsia="Times New Roman" w:hAnsi="Times New Roman" w:cs="Times New Roman"/>
          <w:bCs/>
          <w:sz w:val="28"/>
          <w:szCs w:val="28"/>
        </w:rPr>
        <w:t>СанПин</w:t>
      </w:r>
      <w:proofErr w:type="spellEnd"/>
      <w:r w:rsidRPr="00840091">
        <w:rPr>
          <w:rFonts w:ascii="Times New Roman" w:eastAsia="Times New Roman" w:hAnsi="Times New Roman" w:cs="Times New Roman"/>
          <w:bCs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                                                                                                   </w:t>
      </w:r>
    </w:p>
    <w:p w:rsidR="00840091" w:rsidRPr="00840091" w:rsidRDefault="00840091" w:rsidP="008400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0091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письмом Министерства образования и науки Российской Федерации от 08 октября 2010 г. № ИК-1494 /19 «О введении третьего часа физической культуры»;                                                                                                                                    </w:t>
      </w:r>
      <w:r w:rsidRPr="00840091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  <w:t xml:space="preserve">       -</w:t>
      </w:r>
      <w:r w:rsidRPr="008400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4009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приказ Министерства просвещения Российской Федерации от 21.09.2022 № 858 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 организациями, осуществляющими образовательную деятельность и установления предельного срока использования исключенных учебников" (Зарегистрирован 01.11.2022 № 70799)</w:t>
      </w:r>
    </w:p>
    <w:p w:rsidR="00840091" w:rsidRPr="00840091" w:rsidRDefault="00840091" w:rsidP="00840091">
      <w:pPr>
        <w:widowControl w:val="0"/>
        <w:spacing w:after="0" w:line="238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091" w:rsidRPr="00840091" w:rsidRDefault="00840091" w:rsidP="00840091">
      <w:pPr>
        <w:widowControl w:val="0"/>
        <w:spacing w:after="0" w:line="239" w:lineRule="auto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ирить,</w:t>
      </w:r>
      <w:r w:rsidRPr="0084009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бить</w:t>
      </w:r>
      <w:r w:rsidRPr="0084009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еп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84009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Pr="0084009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знания</w:t>
      </w:r>
      <w:r w:rsidRPr="0084009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84009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сско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языку,</w:t>
      </w:r>
      <w:r w:rsidRPr="0084009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</w:t>
      </w:r>
      <w:r w:rsidRPr="0084009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чащимся,</w:t>
      </w:r>
      <w:r w:rsidRPr="0084009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ммати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4009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ск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4009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дных</w:t>
      </w:r>
      <w:r w:rsidRPr="0084009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84009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84009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нания,</w:t>
      </w:r>
      <w:r w:rsidRPr="0084009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екател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 w:rsidRPr="0084009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тешеств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сскому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 на ра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</w:p>
    <w:p w:rsidR="00840091" w:rsidRPr="00840091" w:rsidRDefault="00840091" w:rsidP="00840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программы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русскому языку как учебному предмету;</w:t>
      </w:r>
    </w:p>
    <w:p w:rsidR="00840091" w:rsidRPr="00840091" w:rsidRDefault="00840091" w:rsidP="00840091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углубление программного материала;</w:t>
      </w:r>
    </w:p>
    <w:p w:rsidR="00840091" w:rsidRPr="00840091" w:rsidRDefault="00840091" w:rsidP="00840091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великому русскому языку;</w:t>
      </w:r>
    </w:p>
    <w:p w:rsidR="00840091" w:rsidRPr="00840091" w:rsidRDefault="00840091" w:rsidP="00840091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потребности у учащихся к самостоятельной работе над познанием родного языка и над своей речью;</w:t>
      </w:r>
    </w:p>
    <w:p w:rsidR="00840091" w:rsidRPr="00840091" w:rsidRDefault="00840091" w:rsidP="00840091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общего языкового развития младших школьников с нарушением интеллекта.</w:t>
      </w:r>
    </w:p>
    <w:p w:rsidR="00840091" w:rsidRDefault="00840091" w:rsidP="00840091">
      <w:pPr>
        <w:shd w:val="clear" w:color="auto" w:fill="FFFFFF"/>
        <w:spacing w:after="0" w:line="240" w:lineRule="auto"/>
        <w:ind w:left="5" w:right="10" w:firstLine="2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предмета.</w:t>
      </w:r>
    </w:p>
    <w:p w:rsidR="00840091" w:rsidRPr="00840091" w:rsidRDefault="00840091" w:rsidP="00840091">
      <w:pPr>
        <w:shd w:val="clear" w:color="auto" w:fill="FFFFFF"/>
        <w:spacing w:after="0" w:line="240" w:lineRule="auto"/>
        <w:ind w:left="5" w:right="10" w:firstLine="2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hAnsi="Times New Roman" w:cs="Times New Roman"/>
          <w:sz w:val="28"/>
          <w:szCs w:val="28"/>
          <w:lang w:eastAsia="ru-RU"/>
        </w:rPr>
        <w:t xml:space="preserve">Русский язык является одним из основных предметов в специальной (коррекционной) школе. От успешного усвоения языка умственно отсталыми детьми во многом зависит их успеваемость по всем другим школьным дисциплинам. По окончанию первого класса у большинства детей остаются проблемы </w:t>
      </w:r>
      <w:proofErr w:type="spellStart"/>
      <w:r w:rsidRPr="00840091">
        <w:rPr>
          <w:rFonts w:ascii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840091">
        <w:rPr>
          <w:rFonts w:ascii="Times New Roman" w:hAnsi="Times New Roman" w:cs="Times New Roman"/>
          <w:sz w:val="28"/>
          <w:szCs w:val="28"/>
          <w:lang w:eastAsia="ru-RU"/>
        </w:rPr>
        <w:t xml:space="preserve"> фонематического слуха, имеются недостатки артикуляционного произношения, нарушен грамматический строй речи.  Программа по русскому языку для детей с нарушением интеллекта  предполагает коррекцию всех этих недостатков, но данный предмет  остается одним из тех предметов в школе, где отмечается низкая мотивация учащихся. Задача педагогов коррекционной школы состоит в привлечении интереса  учащихся к данному предмету. Курс “Занимательная грамматика” занимает важное место в решении учебных  и воспитательных задач для второклассников коррекционной школы, которые состоят в том, чтобы пробудить у учащихся стремление дополнять и расширять свои знания по русскому языку, совершенствовать свою речь, обеспечить разностороннее развитие школьников с нарушением интеллекта. 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с ограниченными возможностями могут увидеть “волшебство знакомых слов”; понять, что обычные слова достойны изучения и внимания. Темы данного курса  будут перекликаться с содержанием программного материала по русскому языку специальной (коррекционной) школы.  </w:t>
      </w:r>
      <w:proofErr w:type="gramStart"/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840091">
        <w:rPr>
          <w:rFonts w:ascii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спеш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40091">
        <w:rPr>
          <w:rFonts w:ascii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840091">
        <w:rPr>
          <w:rFonts w:ascii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аня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40091">
        <w:rPr>
          <w:rFonts w:ascii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льз</w:t>
      </w:r>
      <w:r w:rsidRPr="00840091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840091">
        <w:rPr>
          <w:rFonts w:ascii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азноо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аз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840091">
        <w:rPr>
          <w:rFonts w:ascii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вид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р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40091">
        <w:rPr>
          <w:rFonts w:ascii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ровые</w:t>
      </w:r>
      <w:r w:rsidRPr="00840091">
        <w:rPr>
          <w:rFonts w:ascii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840091">
        <w:rPr>
          <w:rFonts w:ascii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ры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0091">
        <w:rPr>
          <w:rFonts w:ascii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идактич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840091">
        <w:rPr>
          <w:rFonts w:ascii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840091">
        <w:rPr>
          <w:rFonts w:ascii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риал, п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овицы</w:t>
      </w:r>
      <w:r w:rsidRPr="00840091">
        <w:rPr>
          <w:rFonts w:ascii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поговорки,</w:t>
      </w:r>
      <w:r w:rsidRPr="00840091">
        <w:rPr>
          <w:rFonts w:ascii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физк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ьтмин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тк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0091">
        <w:rPr>
          <w:rFonts w:ascii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рифмов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0091">
        <w:rPr>
          <w:rFonts w:ascii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сч</w:t>
      </w:r>
      <w:r w:rsidRPr="00840091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тал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40091">
        <w:rPr>
          <w:rFonts w:ascii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еб</w:t>
      </w:r>
      <w:r w:rsidRPr="0084009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сы, кр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орды,</w:t>
      </w:r>
      <w:r w:rsidRPr="00840091">
        <w:rPr>
          <w:rFonts w:ascii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оломки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840091">
        <w:rPr>
          <w:rFonts w:ascii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грамма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кие</w:t>
      </w:r>
      <w:r w:rsidRPr="00840091">
        <w:rPr>
          <w:rFonts w:ascii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ки.</w:t>
      </w:r>
      <w:proofErr w:type="gramEnd"/>
      <w:r w:rsidRPr="00840091">
        <w:rPr>
          <w:rFonts w:ascii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Дидактиче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кий</w:t>
      </w:r>
      <w:r w:rsidRPr="00840091">
        <w:rPr>
          <w:rFonts w:ascii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иал в</w:t>
      </w:r>
      <w:r w:rsidRPr="00840091">
        <w:rPr>
          <w:rFonts w:ascii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40091">
        <w:rPr>
          <w:rFonts w:ascii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840091">
        <w:rPr>
          <w:rFonts w:ascii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стихо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ворной</w:t>
      </w:r>
      <w:r w:rsidRPr="00840091">
        <w:rPr>
          <w:rFonts w:ascii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форме,</w:t>
      </w:r>
      <w:r w:rsidRPr="00840091">
        <w:rPr>
          <w:rFonts w:ascii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840091">
        <w:rPr>
          <w:rFonts w:ascii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бств</w:t>
      </w:r>
      <w:r w:rsidRPr="0084009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840091">
        <w:rPr>
          <w:rFonts w:ascii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его боле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легкому</w:t>
      </w:r>
      <w:r w:rsidRPr="00840091">
        <w:rPr>
          <w:rFonts w:ascii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своению</w:t>
      </w:r>
      <w:r w:rsidRPr="00840091">
        <w:rPr>
          <w:rFonts w:ascii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ап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омин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нию.</w:t>
      </w:r>
      <w:r w:rsidRPr="00840091">
        <w:rPr>
          <w:rFonts w:ascii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840091">
        <w:rPr>
          <w:rFonts w:ascii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ткрыв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840091">
        <w:rPr>
          <w:rFonts w:ascii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840091">
        <w:rPr>
          <w:rFonts w:ascii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п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ло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ва,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чит их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любить</w:t>
      </w:r>
      <w:r w:rsidRPr="0084009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ч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вствовать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родной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яз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к, </w:t>
      </w:r>
      <w:r w:rsidRPr="00840091">
        <w:rPr>
          <w:rFonts w:ascii="Times New Roman" w:hAnsi="Times New Roman" w:cs="Times New Roman"/>
          <w:sz w:val="28"/>
          <w:szCs w:val="28"/>
          <w:lang w:eastAsia="ru-RU"/>
        </w:rPr>
        <w:t>позволит пробудить интерес к предмету, позволит легче усваивать грамматические нормы русского языка.</w:t>
      </w:r>
    </w:p>
    <w:p w:rsid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840091">
        <w:rPr>
          <w:rFonts w:ascii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оды</w:t>
      </w:r>
      <w:r w:rsidRPr="00840091">
        <w:rPr>
          <w:rFonts w:ascii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чения</w:t>
      </w:r>
      <w:r w:rsidRPr="00840091">
        <w:rPr>
          <w:rFonts w:ascii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“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селой</w:t>
      </w:r>
      <w:r w:rsidRPr="00840091">
        <w:rPr>
          <w:rFonts w:ascii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ммат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ки”</w:t>
      </w:r>
      <w:r w:rsidRPr="00840091">
        <w:rPr>
          <w:rFonts w:ascii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</w:t>
      </w:r>
      <w:r w:rsidRPr="0084009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ют приобрет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840091">
        <w:rPr>
          <w:rFonts w:ascii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акр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840091">
        <w:rPr>
          <w:rFonts w:ascii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ками</w:t>
      </w:r>
      <w:r w:rsidRPr="00840091">
        <w:rPr>
          <w:rFonts w:ascii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прочн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40091">
        <w:rPr>
          <w:rFonts w:ascii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840091">
        <w:rPr>
          <w:rFonts w:ascii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ыко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в,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40091">
        <w:rPr>
          <w:rFonts w:ascii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40091">
        <w:rPr>
          <w:rFonts w:ascii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рок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40091">
        <w:rPr>
          <w:rFonts w:ascii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сск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яз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ка,</w:t>
      </w:r>
      <w:r w:rsidRPr="00840091">
        <w:rPr>
          <w:rFonts w:ascii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чива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45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нст</w:t>
      </w:r>
      <w:r w:rsidRPr="0084009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ия, воспит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 и об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чения.</w:t>
      </w:r>
      <w:bookmarkEnd w:id="0"/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bookmarkStart w:id="2" w:name="_page_21_0"/>
      <w:r w:rsidRPr="008400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7" w:anchor="m6">
        <w:r w:rsidRPr="00840091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О</w:t>
        </w:r>
        <w:r w:rsidRPr="00840091">
          <w:rPr>
            <w:rFonts w:ascii="Times New Roman" w:hAnsi="Times New Roman" w:cs="Times New Roman"/>
            <w:b/>
            <w:bCs/>
            <w:spacing w:val="-1"/>
            <w:w w:val="101"/>
            <w:sz w:val="28"/>
            <w:szCs w:val="28"/>
            <w:u w:val="single"/>
            <w:lang w:eastAsia="ru-RU"/>
          </w:rPr>
          <w:t>с</w:t>
        </w:r>
        <w:r w:rsidRPr="00840091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об</w:t>
        </w:r>
        <w:r w:rsidRPr="00840091">
          <w:rPr>
            <w:rFonts w:ascii="Times New Roman" w:hAnsi="Times New Roman" w:cs="Times New Roman"/>
            <w:b/>
            <w:bCs/>
            <w:w w:val="101"/>
            <w:sz w:val="28"/>
            <w:szCs w:val="28"/>
            <w:u w:val="single"/>
            <w:lang w:eastAsia="ru-RU"/>
          </w:rPr>
          <w:t>е</w:t>
        </w:r>
        <w:r w:rsidRPr="00840091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</w:t>
        </w:r>
        <w:r w:rsidRPr="00840091">
          <w:rPr>
            <w:rFonts w:ascii="Times New Roman" w:hAnsi="Times New Roman" w:cs="Times New Roman"/>
            <w:b/>
            <w:bCs/>
            <w:spacing w:val="-1"/>
            <w:sz w:val="28"/>
            <w:szCs w:val="28"/>
            <w:u w:val="single"/>
            <w:lang w:eastAsia="ru-RU"/>
          </w:rPr>
          <w:t>н</w:t>
        </w:r>
        <w:r w:rsidRPr="00840091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о</w:t>
        </w:r>
        <w:r w:rsidRPr="00840091">
          <w:rPr>
            <w:rFonts w:ascii="Times New Roman" w:hAnsi="Times New Roman" w:cs="Times New Roman"/>
            <w:b/>
            <w:bCs/>
            <w:spacing w:val="-1"/>
            <w:w w:val="101"/>
            <w:sz w:val="28"/>
            <w:szCs w:val="28"/>
            <w:u w:val="single"/>
            <w:lang w:eastAsia="ru-RU"/>
          </w:rPr>
          <w:t>с</w:t>
        </w:r>
        <w:r w:rsidRPr="00840091">
          <w:rPr>
            <w:rFonts w:ascii="Times New Roman" w:hAnsi="Times New Roman" w:cs="Times New Roman"/>
            <w:b/>
            <w:bCs/>
            <w:spacing w:val="-1"/>
            <w:sz w:val="28"/>
            <w:szCs w:val="28"/>
            <w:u w:val="single"/>
            <w:lang w:eastAsia="ru-RU"/>
          </w:rPr>
          <w:t>ти</w:t>
        </w:r>
        <w:r w:rsidRPr="00840091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пр</w:t>
        </w:r>
        <w:r w:rsidRPr="00840091">
          <w:rPr>
            <w:rFonts w:ascii="Times New Roman" w:hAnsi="Times New Roman" w:cs="Times New Roman"/>
            <w:b/>
            <w:bCs/>
            <w:spacing w:val="1"/>
            <w:sz w:val="28"/>
            <w:szCs w:val="28"/>
            <w:u w:val="single"/>
            <w:lang w:eastAsia="ru-RU"/>
          </w:rPr>
          <w:t>о</w:t>
        </w:r>
        <w:r w:rsidRPr="00840091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граммы</w:t>
        </w:r>
        <w:r w:rsidRPr="00840091">
          <w:rPr>
            <w:rFonts w:ascii="Times New Roman" w:hAnsi="Times New Roman" w:cs="Times New Roman"/>
            <w:b/>
            <w:bCs/>
            <w:spacing w:val="69"/>
            <w:sz w:val="28"/>
            <w:szCs w:val="28"/>
            <w:u w:val="single"/>
            <w:lang w:eastAsia="ru-RU"/>
          </w:rPr>
          <w:t xml:space="preserve"> </w:t>
        </w:r>
        <w:r w:rsidRPr="00840091">
          <w:rPr>
            <w:rFonts w:ascii="Times New Roman" w:hAnsi="Times New Roman" w:cs="Times New Roman"/>
            <w:b/>
            <w:bCs/>
            <w:spacing w:val="1"/>
            <w:sz w:val="28"/>
            <w:szCs w:val="28"/>
            <w:u w:val="single"/>
            <w:lang w:eastAsia="ru-RU"/>
          </w:rPr>
          <w:t xml:space="preserve">« </w:t>
        </w:r>
        <w:r w:rsidRPr="00840091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</w:t>
        </w:r>
        <w:r w:rsidRPr="00840091">
          <w:rPr>
            <w:rFonts w:ascii="Times New Roman" w:hAnsi="Times New Roman" w:cs="Times New Roman"/>
            <w:b/>
            <w:bCs/>
            <w:spacing w:val="-2"/>
            <w:w w:val="101"/>
            <w:sz w:val="28"/>
            <w:szCs w:val="28"/>
            <w:u w:val="single"/>
            <w:lang w:eastAsia="ru-RU"/>
          </w:rPr>
          <w:t>е</w:t>
        </w:r>
        <w:r w:rsidRPr="00840091">
          <w:rPr>
            <w:rFonts w:ascii="Times New Roman" w:hAnsi="Times New Roman" w:cs="Times New Roman"/>
            <w:b/>
            <w:bCs/>
            <w:w w:val="101"/>
            <w:sz w:val="28"/>
            <w:szCs w:val="28"/>
            <w:u w:val="single"/>
            <w:lang w:eastAsia="ru-RU"/>
          </w:rPr>
          <w:t>се</w:t>
        </w:r>
        <w:r w:rsidRPr="00840091">
          <w:rPr>
            <w:rFonts w:ascii="Times New Roman" w:hAnsi="Times New Roman" w:cs="Times New Roman"/>
            <w:b/>
            <w:bCs/>
            <w:spacing w:val="-2"/>
            <w:sz w:val="28"/>
            <w:szCs w:val="28"/>
            <w:u w:val="single"/>
            <w:lang w:eastAsia="ru-RU"/>
          </w:rPr>
          <w:t>л</w:t>
        </w:r>
        <w:r w:rsidRPr="00840091">
          <w:rPr>
            <w:rFonts w:ascii="Times New Roman" w:hAnsi="Times New Roman" w:cs="Times New Roman"/>
            <w:b/>
            <w:bCs/>
            <w:spacing w:val="1"/>
            <w:sz w:val="28"/>
            <w:szCs w:val="28"/>
            <w:u w:val="single"/>
            <w:lang w:eastAsia="ru-RU"/>
          </w:rPr>
          <w:t>а</w:t>
        </w:r>
        <w:r w:rsidRPr="00840091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я грамматик</w:t>
        </w:r>
        <w:r w:rsidRPr="00840091">
          <w:rPr>
            <w:rFonts w:ascii="Times New Roman" w:hAnsi="Times New Roman" w:cs="Times New Roman"/>
            <w:b/>
            <w:bCs/>
            <w:spacing w:val="1"/>
            <w:sz w:val="28"/>
            <w:szCs w:val="28"/>
            <w:u w:val="single"/>
            <w:lang w:eastAsia="ru-RU"/>
          </w:rPr>
          <w:t>а</w:t>
        </w:r>
        <w:r w:rsidRPr="00840091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»</w:t>
        </w:r>
      </w:hyperlink>
      <w:r w:rsidR="00E4566F">
        <w:rPr>
          <w:rFonts w:ascii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_page_45_0"/>
      <w:bookmarkEnd w:id="2"/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ция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дея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мла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школьн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иях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ывает</w:t>
      </w:r>
      <w:r w:rsidRPr="0084009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на сл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4009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84009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прин</w:t>
      </w:r>
      <w:r w:rsidRPr="008400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</w:t>
      </w:r>
      <w:r w:rsidRPr="008400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ипа</w:t>
      </w:r>
      <w:r w:rsidRPr="0084009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х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pacing w:val="14"/>
          <w:sz w:val="28"/>
          <w:szCs w:val="28"/>
          <w:lang w:eastAsia="ru-RU"/>
        </w:rPr>
        <w:t>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ость; 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pacing w:val="14"/>
          <w:sz w:val="28"/>
          <w:szCs w:val="28"/>
          <w:lang w:eastAsia="ru-RU"/>
        </w:rPr>
        <w:t>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чно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ст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pacing w:val="14"/>
          <w:sz w:val="28"/>
          <w:szCs w:val="28"/>
          <w:lang w:eastAsia="ru-RU"/>
        </w:rPr>
        <w:t>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сознате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ость и а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тив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ость; 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pacing w:val="14"/>
          <w:sz w:val="28"/>
          <w:szCs w:val="28"/>
          <w:lang w:eastAsia="ru-RU"/>
        </w:rPr>
        <w:t>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нагл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ость;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pacing w:val="14"/>
          <w:sz w:val="28"/>
          <w:szCs w:val="28"/>
          <w:lang w:eastAsia="ru-RU"/>
        </w:rPr>
        <w:t>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84009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pacing w:val="14"/>
          <w:sz w:val="28"/>
          <w:szCs w:val="28"/>
          <w:lang w:eastAsia="ru-RU"/>
        </w:rPr>
        <w:t>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связь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й;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pacing w:val="14"/>
          <w:sz w:val="28"/>
          <w:szCs w:val="28"/>
          <w:lang w:eastAsia="ru-RU"/>
        </w:rPr>
        <w:t>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идуал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чащимся.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840091">
        <w:rPr>
          <w:rFonts w:ascii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зво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840091">
        <w:rPr>
          <w:rFonts w:ascii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олее</w:t>
      </w:r>
      <w:r w:rsidRPr="00840091">
        <w:rPr>
          <w:rFonts w:ascii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40091">
        <w:rPr>
          <w:rFonts w:ascii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рим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нять</w:t>
      </w:r>
      <w:r w:rsidRPr="00840091">
        <w:rPr>
          <w:rFonts w:ascii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иви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по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840091">
        <w:rPr>
          <w:rFonts w:ascii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каждому</w:t>
      </w:r>
      <w:r w:rsidRPr="00840091">
        <w:rPr>
          <w:rFonts w:ascii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оль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ику</w:t>
      </w:r>
      <w:r w:rsidRPr="00840091">
        <w:rPr>
          <w:rFonts w:ascii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091"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чётом</w:t>
      </w:r>
      <w:r w:rsidRPr="00840091">
        <w:rPr>
          <w:rFonts w:ascii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840091"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40091">
        <w:rPr>
          <w:rFonts w:ascii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лее</w:t>
      </w:r>
      <w:r w:rsidRPr="00840091">
        <w:rPr>
          <w:rFonts w:ascii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довлетво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840091">
        <w:rPr>
          <w:rFonts w:ascii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ненные</w:t>
      </w:r>
      <w:r w:rsidRPr="00840091">
        <w:rPr>
          <w:rFonts w:ascii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есы</w:t>
      </w:r>
      <w:r w:rsidRPr="00840091">
        <w:rPr>
          <w:rFonts w:ascii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учащихся.</w:t>
      </w:r>
      <w:r w:rsidRPr="00840091">
        <w:rPr>
          <w:rFonts w:ascii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отличие</w:t>
      </w:r>
      <w:r w:rsidRPr="00840091">
        <w:rPr>
          <w:rFonts w:ascii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840091">
        <w:rPr>
          <w:rFonts w:ascii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40091">
        <w:rPr>
          <w:rFonts w:ascii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ий,</w:t>
      </w:r>
      <w:r w:rsidRPr="00840091">
        <w:rPr>
          <w:rFonts w:ascii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40091">
        <w:rPr>
          <w:rFonts w:ascii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внек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40091"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чащие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40091"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ало</w:t>
      </w:r>
      <w:r w:rsidRPr="00840091">
        <w:rPr>
          <w:rFonts w:ascii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пиш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много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рят.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0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</w:t>
      </w:r>
      <w:r w:rsidRPr="0084009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рмы</w:t>
      </w:r>
      <w:r w:rsidRPr="008400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</w:t>
      </w:r>
      <w:r w:rsidRPr="0084009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д</w:t>
      </w:r>
      <w:r w:rsidRPr="008400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ен</w:t>
      </w:r>
      <w:r w:rsidRPr="008400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я занятий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лек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40091">
        <w:rPr>
          <w:rFonts w:ascii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40091">
        <w:rPr>
          <w:rFonts w:ascii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091">
        <w:rPr>
          <w:rFonts w:ascii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элемент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40091">
        <w:rPr>
          <w:rFonts w:ascii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840091">
        <w:rPr>
          <w:rFonts w:ascii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40091">
        <w:rPr>
          <w:rFonts w:ascii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ле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в, дидак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ских</w:t>
      </w:r>
      <w:r w:rsidRPr="00840091">
        <w:rPr>
          <w:rFonts w:ascii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здаточ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40091">
        <w:rPr>
          <w:rFonts w:ascii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ал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840091">
        <w:rPr>
          <w:rFonts w:ascii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посло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иц</w:t>
      </w:r>
      <w:r w:rsidRPr="00840091">
        <w:rPr>
          <w:rFonts w:ascii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пог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ворок, сч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ок, ри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мово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реб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сов, кросс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рдов, голо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мок, с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азо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росм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екстов;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оя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840091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(индивид</w:t>
      </w:r>
      <w:r w:rsidRPr="0084009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840091">
        <w:rPr>
          <w:rFonts w:ascii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84009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ппов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я)</w:t>
      </w:r>
      <w:r w:rsidRPr="00840091">
        <w:rPr>
          <w:rFonts w:ascii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40091">
        <w:rPr>
          <w:rFonts w:ascii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разноо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ными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091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нтерес</w:t>
      </w:r>
      <w:r w:rsidRPr="00840091">
        <w:rPr>
          <w:rFonts w:ascii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чащихся</w:t>
      </w:r>
      <w:r w:rsidRPr="00840091">
        <w:rPr>
          <w:rFonts w:ascii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одде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40091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840091">
        <w:rPr>
          <w:rFonts w:ascii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есе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ием</w:t>
      </w:r>
      <w:r w:rsidRPr="00840091">
        <w:rPr>
          <w:rFonts w:ascii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элем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нта</w:t>
      </w:r>
      <w:r w:rsidRPr="00840091">
        <w:rPr>
          <w:rFonts w:ascii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заня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ьное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остав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84009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россвордов, ш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д, реб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сов.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рослеживаются т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pacing w:val="14"/>
          <w:sz w:val="28"/>
          <w:szCs w:val="28"/>
          <w:lang w:eastAsia="ru-RU"/>
        </w:rPr>
        <w:t>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игрова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pacing w:val="14"/>
          <w:sz w:val="28"/>
          <w:szCs w:val="28"/>
          <w:lang w:eastAsia="ru-RU"/>
        </w:rPr>
        <w:t>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рет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pacing w:val="14"/>
          <w:sz w:val="28"/>
          <w:szCs w:val="28"/>
          <w:lang w:eastAsia="ru-RU"/>
        </w:rPr>
        <w:t>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ктичес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ая.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0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методы и</w:t>
      </w:r>
      <w:r w:rsidRPr="008400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</w:p>
    <w:p w:rsidR="00E4566F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огия</w:t>
      </w:r>
      <w:r w:rsidRPr="00840091">
        <w:rPr>
          <w:rFonts w:ascii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proofErr w:type="spellStart"/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я; 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развиваю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чени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66F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огия</w:t>
      </w:r>
      <w:r w:rsidRPr="00840091">
        <w:rPr>
          <w:rFonts w:ascii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чения в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дничеств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8400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ати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ная т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хнол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ия.</w:t>
      </w:r>
    </w:p>
    <w:p w:rsidR="00840091" w:rsidRPr="00840091" w:rsidRDefault="00840091" w:rsidP="0084009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техноло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ги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ме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одик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не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бходи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стью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диффер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иац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инд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ализа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ии    </w:t>
      </w:r>
      <w:r w:rsidRPr="00840091">
        <w:rPr>
          <w:rFonts w:ascii="Times New Roman" w:hAnsi="Times New Roman" w:cs="Times New Roman"/>
          <w:color w:val="000000"/>
          <w:spacing w:val="-34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4009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чения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в    </w:t>
      </w:r>
      <w:r w:rsidRPr="00840091">
        <w:rPr>
          <w:rFonts w:ascii="Times New Roman" w:hAnsi="Times New Roman" w:cs="Times New Roman"/>
          <w:color w:val="000000"/>
          <w:spacing w:val="-35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раз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ития 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ниверсаль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чебных</w:t>
      </w:r>
      <w:r w:rsidRPr="0084009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ейст</w:t>
      </w:r>
      <w:r w:rsidRPr="0084009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личнос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40091">
        <w:rPr>
          <w:rFonts w:ascii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</w:t>
      </w:r>
      <w:proofErr w:type="gramStart"/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ств </w:t>
      </w:r>
      <w:r w:rsidRPr="0084009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40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ольника.</w:t>
      </w:r>
      <w:bookmarkStart w:id="4" w:name="_page_47_0"/>
      <w:bookmarkEnd w:id="3"/>
    </w:p>
    <w:p w:rsidR="00840091" w:rsidRDefault="00840091" w:rsidP="00840091">
      <w:pPr>
        <w:widowControl w:val="0"/>
        <w:tabs>
          <w:tab w:val="left" w:pos="1759"/>
          <w:tab w:val="left" w:pos="2381"/>
          <w:tab w:val="left" w:pos="2846"/>
          <w:tab w:val="left" w:pos="3548"/>
          <w:tab w:val="left" w:pos="4119"/>
          <w:tab w:val="left" w:pos="5529"/>
          <w:tab w:val="left" w:pos="6848"/>
          <w:tab w:val="left" w:pos="7323"/>
          <w:tab w:val="left" w:pos="8292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840091" w:rsidRPr="00840091" w:rsidRDefault="00840091" w:rsidP="00840091">
      <w:pPr>
        <w:widowControl w:val="0"/>
        <w:tabs>
          <w:tab w:val="left" w:pos="1759"/>
          <w:tab w:val="left" w:pos="2381"/>
          <w:tab w:val="left" w:pos="2846"/>
          <w:tab w:val="left" w:pos="3548"/>
          <w:tab w:val="left" w:pos="4119"/>
          <w:tab w:val="left" w:pos="5529"/>
          <w:tab w:val="left" w:pos="6848"/>
          <w:tab w:val="left" w:pos="7323"/>
          <w:tab w:val="left" w:pos="8292"/>
        </w:tabs>
        <w:spacing w:after="0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плане</w:t>
      </w:r>
    </w:p>
    <w:p w:rsidR="00840091" w:rsidRPr="00E4566F" w:rsidRDefault="00E4566F" w:rsidP="00E4566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  <w:r w:rsidR="00840091" w:rsidRPr="00E4566F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рассчит</w:t>
      </w:r>
      <w:r w:rsidR="00840091"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840091" w:rsidRPr="00E4566F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="00840091"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40091" w:rsidRPr="00E4566F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="00840091"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1</w:t>
      </w:r>
      <w:r w:rsidR="00840091" w:rsidRPr="00E4566F">
        <w:rPr>
          <w:rFonts w:ascii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год.</w:t>
      </w:r>
      <w:r w:rsidR="00840091" w:rsidRPr="00E4566F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Заня</w:t>
      </w:r>
      <w:r w:rsidR="00840091"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="00840091" w:rsidRPr="00E4566F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840091"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="00840091"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40091"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ятся</w:t>
      </w:r>
      <w:r w:rsidR="00840091" w:rsidRPr="00E4566F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840091"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1</w:t>
      </w:r>
      <w:r w:rsidR="00840091" w:rsidRPr="00E4566F">
        <w:rPr>
          <w:rFonts w:ascii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="00840091"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аз</w:t>
      </w:r>
      <w:r w:rsidR="00840091" w:rsidRPr="00E4566F">
        <w:rPr>
          <w:rFonts w:ascii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40091" w:rsidRPr="00E4566F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="00840091"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</w:t>
      </w:r>
      <w:r w:rsidR="00840091"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делю</w:t>
      </w:r>
      <w:r w:rsidR="00840091" w:rsidRPr="00E4566F">
        <w:rPr>
          <w:rFonts w:ascii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840091"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40091"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4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ab/>
        <w:t>мин</w:t>
      </w:r>
      <w:r w:rsidR="00840091"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т.  К</w:t>
      </w:r>
      <w:r w:rsidR="00840091"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рс из</w:t>
      </w:r>
      <w:r w:rsidR="00840091"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чения</w:t>
      </w:r>
      <w:r w:rsidR="00840091" w:rsidRPr="00E4566F">
        <w:rPr>
          <w:rFonts w:ascii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="00840091"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рограм</w:t>
      </w:r>
      <w:r w:rsidR="00840091"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м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ы ра</w:t>
      </w:r>
      <w:r w:rsidR="00840091"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счи</w:t>
      </w:r>
      <w:r w:rsidR="00840091"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>ан</w:t>
      </w:r>
      <w:r w:rsidR="00840091"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40091"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 3 класса. </w:t>
      </w:r>
    </w:p>
    <w:p w:rsidR="00E4566F" w:rsidRPr="00E4566F" w:rsidRDefault="00E4566F" w:rsidP="00E4566F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Личностные и предметные результаты освоения учебного предмета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Веселая грамматика</w:t>
      </w:r>
      <w:r w:rsidRPr="00E4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40091" w:rsidRPr="00840091" w:rsidRDefault="00840091" w:rsidP="0084009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оз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вать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роль языка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чи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ж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люде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й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эмоцио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ально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«прож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вать»</w:t>
      </w:r>
      <w:r w:rsidRPr="00E4566F">
        <w:rPr>
          <w:rFonts w:ascii="Times New Roman" w:hAnsi="Times New Roman" w:cs="Times New Roman"/>
          <w:i/>
          <w:iCs/>
          <w:spacing w:val="4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екст, в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ы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ражать св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 эмоци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имать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м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оции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д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ги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х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ю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д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й, соч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вст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оват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ь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ре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ж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ат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ь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обращать в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м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ание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на о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б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нн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сти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стных и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сь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м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ы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х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hAnsi="Times New Roman" w:cs="Times New Roman"/>
          <w:sz w:val="28"/>
          <w:szCs w:val="28"/>
          <w:lang w:eastAsia="ru-RU"/>
        </w:rPr>
        <w:t>выска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ыва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др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ги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х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(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ин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онацию,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темп, тон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ре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ч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и; выбор с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в и знаков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ре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я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точка или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м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ног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очие,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точка</w:t>
      </w:r>
      <w:r w:rsidRPr="00E4566F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клица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ел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ь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ный знак).</w:t>
      </w:r>
      <w:bookmarkStart w:id="5" w:name="_page_49_0"/>
      <w:bookmarkEnd w:id="4"/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45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</w:t>
      </w:r>
      <w:r w:rsidRPr="00E4566F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едм</w:t>
      </w:r>
      <w:r w:rsidRPr="00E4566F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тн</w:t>
      </w:r>
      <w:r w:rsidRPr="00E4566F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ы</w:t>
      </w:r>
      <w:r w:rsidRPr="00E45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spellEnd"/>
      <w:r w:rsidRPr="00E45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ез</w:t>
      </w:r>
      <w:r w:rsidRPr="00E4566F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ь</w:t>
      </w:r>
      <w:r w:rsidRPr="00E4566F">
        <w:rPr>
          <w:rFonts w:ascii="Times New Roman" w:hAnsi="Times New Roman" w:cs="Times New Roman"/>
          <w:b/>
          <w:bCs/>
          <w:spacing w:val="1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b/>
          <w:bCs/>
          <w:spacing w:val="1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Регуля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ивн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ы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 УУД: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опред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ят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ь и форм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лировать</w:t>
      </w:r>
      <w:r w:rsidRPr="00E4566F">
        <w:rPr>
          <w:rFonts w:ascii="Times New Roman" w:hAnsi="Times New Roman" w:cs="Times New Roman"/>
          <w:i/>
          <w:iCs/>
          <w:spacing w:val="3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ц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ель 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ея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ел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ь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омощью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чителя;</w:t>
      </w:r>
      <w:r w:rsidRPr="00E4566F">
        <w:rPr>
          <w:rFonts w:ascii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ться 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высказы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ва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ть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своё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ре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положение (в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ию) на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сн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ове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аб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ты </w:t>
      </w:r>
      <w:proofErr w:type="gramStart"/>
      <w:r w:rsidRPr="00E4566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hAnsi="Times New Roman" w:cs="Times New Roman"/>
          <w:sz w:val="28"/>
          <w:szCs w:val="28"/>
          <w:lang w:eastAsia="ru-RU"/>
        </w:rPr>
        <w:t>мате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иал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м;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ться 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ботать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ож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нному 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чителем плану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Позна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ательные 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УД: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ходить о</w:t>
      </w:r>
      <w:r w:rsidRPr="00E4566F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веты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а во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росы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в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сте,</w:t>
      </w:r>
      <w:r w:rsidRPr="00E4566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иллюстр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циях;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делать выводы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в р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ьтате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совмест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ой работы кл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сса и 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я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преобразов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ы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вать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ин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ф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ц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ию из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од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ной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формы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ю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подробно 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перес</w:t>
      </w:r>
      <w:r w:rsidRPr="00E4566F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>к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аз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ы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вать 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ебол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ь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шие те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сты.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м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ун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</w:t>
      </w:r>
      <w:r w:rsidRPr="00E4566F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ивн</w:t>
      </w:r>
      <w:r w:rsidRPr="00E4566F">
        <w:rPr>
          <w:rFonts w:ascii="Times New Roman" w:hAnsi="Times New Roman" w:cs="Times New Roman"/>
          <w:i/>
          <w:iCs/>
          <w:spacing w:val="2"/>
          <w:sz w:val="28"/>
          <w:szCs w:val="28"/>
          <w:lang w:eastAsia="ru-RU"/>
        </w:rPr>
        <w:t>ы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Д: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оформля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свои</w:t>
      </w:r>
      <w:r w:rsidRPr="00E456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ы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сли 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стной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пис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ь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ме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ной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фор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м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е (на 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не п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ож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ния или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неболь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ш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E456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екста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)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слушать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имать 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ечь др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гих;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п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ользоваться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приём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ми сл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шани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я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: ф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ксиров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ему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(заголо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ок), клю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ч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ев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ы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 с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ова;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выр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зитель</w:t>
      </w:r>
      <w:r w:rsidRPr="00E4566F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ат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п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ес</w:t>
      </w:r>
      <w:r w:rsidRPr="00E4566F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>к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аз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ы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ть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текст;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договариваться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 од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окла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сника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мест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чителем о п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илах п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ния и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я оцен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ооц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нки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 с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вать 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м;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ться 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ботать в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паре, 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г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пп</w:t>
      </w:r>
      <w:r w:rsidRPr="00E4566F">
        <w:rPr>
          <w:rFonts w:ascii="Times New Roman" w:hAnsi="Times New Roman" w:cs="Times New Roman"/>
          <w:i/>
          <w:iCs/>
          <w:spacing w:val="2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ыпо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нять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ичные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роли (лиде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а, исполните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я).</w:t>
      </w:r>
    </w:p>
    <w:p w:rsidR="00503A86" w:rsidRDefault="00503A86" w:rsidP="0050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A86" w:rsidRDefault="00503A86" w:rsidP="0050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503A86" w:rsidRPr="00E4566F" w:rsidRDefault="00503A86" w:rsidP="0050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Знакомство с жителями страны слов – </w:t>
      </w:r>
      <w:proofErr w:type="spellStart"/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звуковичками</w:t>
      </w:r>
      <w:proofErr w:type="spellEnd"/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(звуками).</w:t>
      </w:r>
      <w:r w:rsidRPr="00840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(1ч.)                                                          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немых сцен. Сказка «Мир без слов». Звукоподражание.  Игры «Добавки», «Знаешь сам - расскажи нам».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“Грамотный регулировщик”.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(1ч.)      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40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400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Находим ошибки в словах.  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«Слова – братья», «Эстафета». Разгадывание загадок. Сценка «Кто лишний».</w:t>
      </w:r>
      <w:r w:rsidRPr="008400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 3.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“Том и Тим”. (1 ч.)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твердых и мягких согласных звуков в словах. Игра «Волшебные слова»</w:t>
      </w:r>
      <w:r w:rsidRPr="00840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Сценки «Когда слова теряют свою волшебную силу».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 4.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Звонкие и глухие “двойняшки”.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(1ч.)                                              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       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«Игры гномов». Игры «</w:t>
      </w:r>
      <w:proofErr w:type="gramStart"/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</w:t>
      </w:r>
      <w:proofErr w:type="gramEnd"/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злое», «Только хорошее». Конкурс на внимание и чистописание. Парад Добрых слов.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«Посвистим и пошипим».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Свистящие и шипящие согласные.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 что похоже?» Игра «Узнай звук». Сравнение свистящих и шипящих звуков.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“Кто – кто в алфавите живет?”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(Викторина об алфавите).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 «Алфавит от</w:t>
      </w:r>
      <w:proofErr w:type="gramStart"/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Я». Игра «Продолжай цепочку»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7-8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Зачем нужны звуки языка? 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 культура речи. Загадки, скороговорки.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Calibri" w:hAnsi="Times New Roman" w:cs="Times New Roman"/>
          <w:b/>
          <w:sz w:val="28"/>
          <w:szCs w:val="28"/>
        </w:rPr>
        <w:t>Путешествие по стране Грамматике. Внеклассное занятие.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091">
        <w:rPr>
          <w:rFonts w:ascii="Times New Roman" w:eastAsia="Calibri" w:hAnsi="Times New Roman" w:cs="Times New Roman"/>
          <w:sz w:val="28"/>
          <w:szCs w:val="28"/>
        </w:rPr>
        <w:t>Конспект мероприятия в приложении 1</w:t>
      </w:r>
      <w:r w:rsidRPr="0084009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91">
        <w:rPr>
          <w:rFonts w:ascii="Times New Roman" w:eastAsia="Calibri" w:hAnsi="Times New Roman" w:cs="Times New Roman"/>
          <w:b/>
          <w:sz w:val="28"/>
          <w:szCs w:val="28"/>
        </w:rPr>
        <w:t>Тема 10.</w:t>
      </w:r>
      <w:r w:rsidRPr="008400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0091">
        <w:rPr>
          <w:rFonts w:ascii="Times New Roman" w:eastAsia="Calibri" w:hAnsi="Times New Roman" w:cs="Times New Roman"/>
          <w:i/>
          <w:sz w:val="28"/>
          <w:szCs w:val="28"/>
        </w:rPr>
        <w:t>Как прекрасен и велик русский наш родной язык.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91">
        <w:rPr>
          <w:rFonts w:ascii="Times New Roman" w:eastAsia="Calibri" w:hAnsi="Times New Roman" w:cs="Times New Roman"/>
          <w:sz w:val="28"/>
          <w:szCs w:val="28"/>
        </w:rPr>
        <w:t xml:space="preserve">Стихи известных писателей. 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Calibri" w:hAnsi="Times New Roman" w:cs="Times New Roman"/>
          <w:b/>
          <w:sz w:val="28"/>
          <w:szCs w:val="28"/>
        </w:rPr>
        <w:t>Тема 11-12.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Чудесные превращения слов.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о клоуне. Игры на превращения слов: “Буква заблудилась”, “Замените одну букву”, “Какое слово задумано?”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Calibri" w:hAnsi="Times New Roman" w:cs="Times New Roman"/>
          <w:b/>
          <w:sz w:val="28"/>
          <w:szCs w:val="28"/>
        </w:rPr>
        <w:t xml:space="preserve">Тема 13. 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“волшебник” - Ударение.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ударения в словах. Игра «Что изменилось?»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Слова-родственники.  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Рассказ-беседа о словарном богатстве русского языка. Игра – соревнование “Узнай семейку…”.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“Грамматическое домино”.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проведения: “Счастливый случай”. (Мягкие согласные звуки и мягкий знак).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Мягкий знак – въезд запрещен, но… не всегда!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мягкого знака в словах. Сказки </w:t>
      </w:r>
      <w:proofErr w:type="spellStart"/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В.Волиной</w:t>
      </w:r>
      <w:proofErr w:type="spellEnd"/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«Мягкий знак,  без него никак»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17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Развитие внимания. 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похожи слова?» «Что длиннее?»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18.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мышления.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сравнение слов. Загадки, ребусы.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19.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памяти.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«Вспомни не глядя». «Найди </w:t>
      </w:r>
      <w:proofErr w:type="gramStart"/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пропавшую</w:t>
      </w:r>
      <w:proofErr w:type="gramEnd"/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буквы»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20</w:t>
      </w:r>
      <w:r w:rsidRPr="008400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«Что это?» Обобщение группы слов.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одушевленные и неодушевленные.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21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«Точка, точка, запятая…»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правила оформления предложений.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22-23.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«Каждому слову – своё место». 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деформированным текстом.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24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Дополнение предложений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«Пирамидка». Игра «Доскажи словечко»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25.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Calibri" w:hAnsi="Times New Roman" w:cs="Times New Roman"/>
          <w:b/>
          <w:i/>
          <w:sz w:val="28"/>
          <w:szCs w:val="28"/>
        </w:rPr>
        <w:t>Как прекрасен и велик русский наш родной язык. Открытое внеклассное мероприятие.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091">
        <w:rPr>
          <w:rFonts w:ascii="Times New Roman" w:eastAsia="Calibri" w:hAnsi="Times New Roman" w:cs="Times New Roman"/>
          <w:sz w:val="28"/>
          <w:szCs w:val="28"/>
        </w:rPr>
        <w:t>Конспект мероприятия в приложении 1</w:t>
      </w:r>
      <w:r w:rsidRPr="0084009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26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Слова, которые пишутся с большой буквы.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Чтение и составление текстов. Игры: «Буква заглавная – самая главная»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27.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«Ай да Пушкин!» Сочиняем сказку.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28.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Приключения в стране «</w:t>
      </w:r>
      <w:proofErr w:type="spellStart"/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Вообразилии</w:t>
      </w:r>
      <w:proofErr w:type="spellEnd"/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Фантазируй и дополняй. «Небылицы». «Ты </w:t>
      </w:r>
      <w:proofErr w:type="gramStart"/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веришь или нет?»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29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Ролевые игры и сказки.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Интонационное оформление речи. «Теремок». «Три поросенка»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30-31.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Угадай их. Головоломки, ребусы.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32-33.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Крылатые слова и выражения. 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слов. Как нужно говорить.</w:t>
      </w:r>
    </w:p>
    <w:p w:rsidR="00503A86" w:rsidRPr="00840091" w:rsidRDefault="00503A86" w:rsidP="0050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34</w:t>
      </w:r>
      <w:r w:rsidRPr="0084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Итоговое занятие.</w:t>
      </w:r>
    </w:p>
    <w:p w:rsidR="00503A86" w:rsidRDefault="00503A86" w:rsidP="00E4566F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4566F" w:rsidRPr="00E4566F" w:rsidRDefault="00E4566F" w:rsidP="00E4566F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5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 формирования базовых учебных действий.</w:t>
      </w:r>
    </w:p>
    <w:p w:rsidR="00503A86" w:rsidRDefault="00503A86" w:rsidP="00E4566F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Регуля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ивн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ы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 УУД:</w:t>
      </w:r>
      <w:bookmarkStart w:id="6" w:name="_page_51_0"/>
      <w:bookmarkEnd w:id="5"/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сам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ел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ь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E4566F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ф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му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иро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ать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тему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 ц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сост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вля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ь план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чебной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проблемы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овм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телем; </w:t>
      </w: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раб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ать 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п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план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, сверяя св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йст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ия </w:t>
      </w:r>
      <w:proofErr w:type="gramStart"/>
      <w:r w:rsidRPr="00E4566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ю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кор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кт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ир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ать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свою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ятел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ьно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ь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в д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оге с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м выраба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ывать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итерии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оц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нки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пределять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степ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нь 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спешнос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 с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й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 работы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 работы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др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ги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х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в с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ответств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эти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м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крит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риям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Позна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ательные 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УД: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абаты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ать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преобразовывать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ин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ф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орма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ц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ию из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од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ной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фо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м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в д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(со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тав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ять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план, т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бл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схем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ь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зо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аться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слов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ря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и, спра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очника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и; </w:t>
      </w: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осущес</w:t>
      </w:r>
      <w:r w:rsidRPr="00E4566F">
        <w:rPr>
          <w:rFonts w:ascii="Times New Roman" w:hAnsi="Times New Roman" w:cs="Times New Roman"/>
          <w:i/>
          <w:iCs/>
          <w:spacing w:val="-3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вля</w:t>
      </w:r>
      <w:r w:rsidRPr="00E4566F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ь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из и с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нте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ус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ав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ть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п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ричинно-сл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дств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нн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ы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 связ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стр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ить 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сс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ждения;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м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ун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</w:t>
      </w:r>
      <w:r w:rsidRPr="00E4566F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ивные</w:t>
      </w:r>
      <w:r w:rsidRPr="00E4566F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Д: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аде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к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ват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п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оль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зо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ть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речев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ы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 с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тва для реше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ичных к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омм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никати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ных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ада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ч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; в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еть моно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огичес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диа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л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огиче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кой форма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м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речи.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высказы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ать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обо</w:t>
      </w:r>
      <w:r w:rsidRPr="00E4566F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новыва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ть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свою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очку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зрения;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слушать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слы</w:t>
      </w:r>
      <w:r w:rsidRPr="00E4566F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>ш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ь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угих,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ытат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ь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принимать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ю то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чку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зрения, б</w:t>
      </w:r>
      <w:r w:rsidRPr="00E456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ы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E456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орр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ктировать с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ою точку зре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я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договариваться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х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одить к общему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реш</w:t>
      </w:r>
      <w:r w:rsidRPr="00E4566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4566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 xml:space="preserve">ю в 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овмес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ной деятел</w:t>
      </w:r>
      <w:r w:rsidRPr="00E4566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ь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нос</w:t>
      </w:r>
      <w:r w:rsidRPr="00E4566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и;</w:t>
      </w:r>
    </w:p>
    <w:p w:rsidR="00840091" w:rsidRPr="00E4566F" w:rsidRDefault="00840091" w:rsidP="00E4566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6F">
        <w:rPr>
          <w:rFonts w:ascii="Times New Roman" w:eastAsia="Symbol" w:hAnsi="Times New Roman" w:cs="Times New Roman"/>
          <w:w w:val="99"/>
          <w:sz w:val="28"/>
          <w:szCs w:val="28"/>
          <w:lang w:eastAsia="ru-RU"/>
        </w:rPr>
        <w:t></w:t>
      </w:r>
      <w:r w:rsidRPr="00E4566F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E4566F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E4566F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д</w:t>
      </w:r>
      <w:r w:rsidRPr="00E456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авать вопрос</w:t>
      </w:r>
      <w:r w:rsidRPr="00E4566F">
        <w:rPr>
          <w:rFonts w:ascii="Times New Roman" w:hAnsi="Times New Roman" w:cs="Times New Roman"/>
          <w:i/>
          <w:iCs/>
          <w:spacing w:val="2"/>
          <w:sz w:val="28"/>
          <w:szCs w:val="28"/>
          <w:lang w:eastAsia="ru-RU"/>
        </w:rPr>
        <w:t>ы</w:t>
      </w:r>
      <w:r w:rsidRPr="00E456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0091" w:rsidRPr="00840091" w:rsidRDefault="00840091" w:rsidP="00E4566F">
      <w:pPr>
        <w:spacing w:after="43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091" w:rsidRPr="00840091" w:rsidRDefault="00840091" w:rsidP="00E45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page_81_0"/>
      <w:bookmarkEnd w:id="6"/>
    </w:p>
    <w:p w:rsidR="00503A86" w:rsidRDefault="00503A86" w:rsidP="00E456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8" w:name="_page_87_0"/>
      <w:bookmarkEnd w:id="7"/>
    </w:p>
    <w:p w:rsidR="00503A86" w:rsidRDefault="00503A86" w:rsidP="00E456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03A86" w:rsidRDefault="00503A86" w:rsidP="00E456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03A86" w:rsidRDefault="00503A86" w:rsidP="00E456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03A86" w:rsidRDefault="00503A86" w:rsidP="00E456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4566F" w:rsidRPr="00E4566F" w:rsidRDefault="00E4566F" w:rsidP="00503A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456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Описание учебно – методического обеспечения.</w:t>
      </w:r>
    </w:p>
    <w:p w:rsidR="00E4566F" w:rsidRPr="00E4566F" w:rsidRDefault="00E4566F" w:rsidP="00E4566F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66F" w:rsidRPr="00E4566F" w:rsidRDefault="00E4566F" w:rsidP="00E456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66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Программа:  </w:t>
      </w:r>
      <w:r w:rsidRPr="00E4566F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Федеральная  адаптированная основная общеобразовательная программа  образования обучающихся с легкой  умственной отсталостью (интеллектуальными нарушениями) (I вариант).</w:t>
      </w:r>
    </w:p>
    <w:p w:rsidR="00840091" w:rsidRPr="00840091" w:rsidRDefault="00840091" w:rsidP="00E4566F">
      <w:pPr>
        <w:spacing w:after="32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091" w:rsidRPr="00840091" w:rsidRDefault="00840091" w:rsidP="00E4566F">
      <w:pPr>
        <w:widowControl w:val="0"/>
        <w:tabs>
          <w:tab w:val="left" w:pos="1330"/>
        </w:tabs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Symbol" w:eastAsia="Symbol" w:hAnsi="Symbol" w:cs="Symbol"/>
          <w:color w:val="000000"/>
          <w:w w:val="99"/>
          <w:sz w:val="20"/>
          <w:szCs w:val="20"/>
          <w:lang w:eastAsia="ru-RU"/>
        </w:rPr>
        <w:t></w:t>
      </w:r>
      <w:r w:rsidRPr="00840091">
        <w:rPr>
          <w:rFonts w:ascii="Symbol" w:eastAsia="Symbol" w:hAnsi="Symbol" w:cs="Symbol"/>
          <w:color w:val="000000"/>
          <w:sz w:val="20"/>
          <w:szCs w:val="20"/>
          <w:lang w:eastAsia="ru-RU"/>
        </w:rPr>
        <w:tab/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лингв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09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оваре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0091" w:rsidRPr="00840091" w:rsidRDefault="00840091" w:rsidP="00E4566F">
      <w:pPr>
        <w:widowControl w:val="0"/>
        <w:tabs>
          <w:tab w:val="left" w:pos="1261"/>
        </w:tabs>
        <w:spacing w:after="0" w:line="237" w:lineRule="auto"/>
        <w:ind w:right="3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Symbol" w:eastAsia="Symbol" w:hAnsi="Symbol" w:cs="Symbol"/>
          <w:color w:val="000000"/>
          <w:w w:val="99"/>
          <w:sz w:val="20"/>
          <w:szCs w:val="20"/>
          <w:lang w:eastAsia="ru-RU"/>
        </w:rPr>
        <w:t></w:t>
      </w:r>
      <w:r w:rsidRPr="00840091">
        <w:rPr>
          <w:rFonts w:ascii="Symbol" w:eastAsia="Symbol" w:hAnsi="Symbol" w:cs="Symbol"/>
          <w:color w:val="000000"/>
          <w:sz w:val="20"/>
          <w:szCs w:val="20"/>
          <w:lang w:eastAsia="ru-RU"/>
        </w:rPr>
        <w:tab/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84009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очек с играми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840091">
        <w:rPr>
          <w:rFonts w:ascii="Symbol" w:eastAsia="Symbol" w:hAnsi="Symbol" w:cs="Symbol"/>
          <w:color w:val="000000"/>
          <w:w w:val="99"/>
          <w:sz w:val="20"/>
          <w:szCs w:val="20"/>
          <w:lang w:eastAsia="ru-RU"/>
        </w:rPr>
        <w:t></w:t>
      </w:r>
      <w:r w:rsidRPr="00840091">
        <w:rPr>
          <w:rFonts w:ascii="Symbol" w:eastAsia="Symbol" w:hAnsi="Symbol" w:cs="Symbol"/>
          <w:color w:val="000000"/>
          <w:sz w:val="20"/>
          <w:szCs w:val="20"/>
          <w:lang w:eastAsia="ru-RU"/>
        </w:rPr>
        <w:tab/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т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кстов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091" w:rsidRPr="00840091" w:rsidRDefault="00840091" w:rsidP="00E4566F">
      <w:pPr>
        <w:spacing w:after="5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091" w:rsidRPr="00840091" w:rsidRDefault="00840091" w:rsidP="00E4566F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АТУРЫ:</w:t>
      </w:r>
    </w:p>
    <w:p w:rsidR="00840091" w:rsidRPr="00840091" w:rsidRDefault="00840091" w:rsidP="00E4566F">
      <w:pPr>
        <w:spacing w:after="33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091" w:rsidRPr="00840091" w:rsidRDefault="00840091" w:rsidP="00503A86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1.</w:t>
      </w:r>
      <w:r w:rsidRPr="00840091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 В. В. Весе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 М.: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1995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0091" w:rsidRPr="00840091" w:rsidRDefault="00840091" w:rsidP="00503A86">
      <w:pPr>
        <w:widowControl w:val="0"/>
        <w:spacing w:after="0"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2.</w:t>
      </w:r>
      <w:r w:rsidRPr="00840091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лина В. В. </w:t>
      </w:r>
      <w:proofErr w:type="gramStart"/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84009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3.</w:t>
      </w:r>
      <w:r w:rsidRPr="00840091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</w:t>
      </w:r>
      <w:r w:rsidRPr="0084009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84009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84009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сский</w:t>
      </w:r>
      <w:r w:rsidRPr="0084009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ык.</w:t>
      </w:r>
      <w:r w:rsidRPr="0084009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4009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играя.</w:t>
      </w:r>
      <w:r w:rsidRPr="0084009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инб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84009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091" w:rsidRPr="00840091" w:rsidRDefault="00840091" w:rsidP="00503A86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“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РГО”,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1996</w:t>
      </w:r>
    </w:p>
    <w:p w:rsidR="00840091" w:rsidRPr="00840091" w:rsidRDefault="00840091" w:rsidP="00503A86">
      <w:pPr>
        <w:widowControl w:val="0"/>
        <w:spacing w:after="0"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4.</w:t>
      </w:r>
      <w:r w:rsidRPr="00840091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8400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сква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“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СТ”, 1996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0091" w:rsidRPr="00840091" w:rsidRDefault="00840091" w:rsidP="00503A86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5.</w:t>
      </w:r>
      <w:r w:rsidRPr="00840091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  <w:lang w:eastAsia="ru-RU"/>
        </w:rPr>
        <w:t xml:space="preserve"> </w:t>
      </w:r>
      <w:proofErr w:type="spellStart"/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Граник</w:t>
      </w:r>
      <w:proofErr w:type="spellEnd"/>
      <w:r w:rsidRPr="0084009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84009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84009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4009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84009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</w:t>
      </w:r>
      <w:r w:rsidRPr="0084009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</w:t>
      </w:r>
      <w:r w:rsidRPr="0084009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 w:rsidRPr="0084009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84009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</w:t>
      </w:r>
      <w:r w:rsidRPr="0084009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рфографии. М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“П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росвещ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ие”,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19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0091" w:rsidRDefault="00840091" w:rsidP="00503A86">
      <w:pPr>
        <w:widowControl w:val="0"/>
        <w:spacing w:after="0"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6.</w:t>
      </w:r>
      <w:r w:rsidRPr="00840091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84009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мматика.</w:t>
      </w:r>
      <w:r w:rsidRPr="0084009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Сост.</w:t>
      </w:r>
      <w:r w:rsidRPr="0084009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Бурлака</w:t>
      </w:r>
      <w:r w:rsidRPr="0084009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84009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Прокопенко</w:t>
      </w:r>
      <w:r w:rsidRPr="0084009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84009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Донецк. ПКФ 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“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О”, 19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8"/>
    </w:p>
    <w:p w:rsidR="00840091" w:rsidRPr="00840091" w:rsidRDefault="00840091" w:rsidP="00503A86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page_89_0"/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7.</w:t>
      </w:r>
      <w:r w:rsidRPr="00840091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“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ш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ола”,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“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кар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инки”,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“</w:t>
      </w:r>
      <w:proofErr w:type="spellStart"/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рзилка</w:t>
      </w:r>
      <w:proofErr w:type="spellEnd"/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840091" w:rsidRPr="00840091" w:rsidRDefault="00840091" w:rsidP="00503A86">
      <w:pPr>
        <w:widowControl w:val="0"/>
        <w:spacing w:after="0"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8.</w:t>
      </w:r>
      <w:r w:rsidRPr="00840091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  <w:lang w:eastAsia="ru-RU"/>
        </w:rPr>
        <w:t xml:space="preserve"> </w:t>
      </w:r>
      <w:proofErr w:type="spellStart"/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proofErr w:type="spellEnd"/>
      <w:r w:rsidRPr="0084009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84009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84009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84009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дными</w:t>
      </w:r>
      <w:r w:rsidRPr="0084009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4009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ах. М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“П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росвещ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ие”,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19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0091" w:rsidRPr="00840091" w:rsidRDefault="00840091" w:rsidP="00503A86">
      <w:pPr>
        <w:widowControl w:val="0"/>
        <w:spacing w:after="0"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9.</w:t>
      </w:r>
      <w:r w:rsidRPr="00840091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шкина</w:t>
      </w:r>
      <w:r w:rsidRPr="0084009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  <w:r w:rsidRPr="0084009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Pr="0084009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ловарная</w:t>
      </w:r>
      <w:r w:rsidRPr="0084009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84009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4009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  <w:r w:rsidRPr="0084009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400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1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-4)</w:t>
      </w:r>
      <w:r w:rsidRPr="0084009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 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“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ДОС”,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0091" w:rsidRPr="00840091" w:rsidRDefault="00840091" w:rsidP="00503A86">
      <w:pPr>
        <w:widowControl w:val="0"/>
        <w:spacing w:after="0"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1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0</w:t>
      </w:r>
      <w:r w:rsidRPr="00840091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</w:t>
      </w:r>
      <w:r w:rsidRPr="008400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8400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еселая</w:t>
      </w:r>
      <w:r w:rsidRPr="0084009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</w:t>
      </w:r>
      <w:r w:rsidRPr="0084009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400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чет.</w:t>
      </w:r>
      <w:r w:rsidRPr="0084009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Pr="008400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в-на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400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1991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0091" w:rsidRPr="00840091" w:rsidRDefault="00840091" w:rsidP="00503A86">
      <w:pPr>
        <w:widowControl w:val="0"/>
        <w:spacing w:before="3" w:after="0"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1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1</w:t>
      </w:r>
      <w:r w:rsidRPr="00840091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Поляк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84009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В.</w:t>
      </w:r>
      <w:r w:rsidRPr="0084009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4009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чебные</w:t>
      </w:r>
      <w:r w:rsidRPr="0084009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4009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84009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ку</w:t>
      </w:r>
      <w:r w:rsidRPr="0084009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 Сам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ра. 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здате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ьство </w:t>
      </w:r>
      <w:r w:rsidRPr="0084009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“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Вен”, 1997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0091" w:rsidRPr="00840091" w:rsidRDefault="00840091" w:rsidP="00503A86">
      <w:pPr>
        <w:widowControl w:val="0"/>
        <w:spacing w:after="0"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1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2</w:t>
      </w:r>
      <w:r w:rsidRPr="00840091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Превраще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4009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  <w:r w:rsidRPr="0084009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009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бие.</w:t>
      </w:r>
      <w:r w:rsidRPr="0084009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Pr="0084009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4009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84009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сква 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“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росвещ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ие”, 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991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840091" w:rsidRPr="00840091" w:rsidRDefault="00840091" w:rsidP="00503A86">
      <w:pPr>
        <w:widowControl w:val="0"/>
        <w:spacing w:after="0"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1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3</w:t>
      </w:r>
      <w:r w:rsidRPr="00840091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4009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84009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</w:t>
      </w:r>
      <w:r w:rsidRPr="008400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4009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тро,</w:t>
      </w:r>
      <w:r w:rsidRPr="0084009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</w:t>
      </w:r>
      <w:r w:rsidRPr="0084009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ное!</w:t>
      </w:r>
      <w:r w:rsidRPr="0084009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4009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</w:t>
      </w:r>
      <w:r w:rsidRPr="0084009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“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р”,</w:t>
      </w:r>
      <w:r w:rsidRPr="0084009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1994 г.</w:t>
      </w:r>
    </w:p>
    <w:p w:rsidR="00840091" w:rsidRPr="00840091" w:rsidRDefault="00840091" w:rsidP="00503A86">
      <w:pPr>
        <w:widowControl w:val="0"/>
        <w:spacing w:before="2" w:after="0"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1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4</w:t>
      </w:r>
      <w:r w:rsidRPr="00840091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4009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84009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йте,</w:t>
      </w:r>
      <w:r w:rsidRPr="0084009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</w:t>
      </w:r>
      <w:r w:rsidRPr="0084009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ществите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ое!</w:t>
      </w:r>
      <w:r w:rsidRPr="0084009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4009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</w:t>
      </w:r>
      <w:r w:rsidRPr="0084009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“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вар”, 1994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0091" w:rsidRPr="00840091" w:rsidRDefault="00840091" w:rsidP="00503A86">
      <w:pPr>
        <w:widowControl w:val="0"/>
        <w:spacing w:after="0"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1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5</w:t>
      </w:r>
      <w:r w:rsidRPr="00840091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Т. Г. Здра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дядюшка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ол! М.: РИО 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“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вар”,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1995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1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6</w:t>
      </w:r>
      <w:r w:rsidRPr="00840091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Тоцкий</w:t>
      </w:r>
      <w:r w:rsidRPr="0084009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84009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84009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4009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84009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40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ил.</w:t>
      </w:r>
      <w:r w:rsidRPr="0084009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84009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ола.</w:t>
      </w:r>
      <w:r w:rsidRPr="0084009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840091" w:rsidRPr="00840091" w:rsidRDefault="00840091" w:rsidP="00503A86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“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свещ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0091" w:rsidRPr="00840091" w:rsidRDefault="00840091" w:rsidP="00503A86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1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7</w:t>
      </w:r>
      <w:r w:rsidRPr="00840091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Сбо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рник заг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док. С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М. 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Карпе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1988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0091" w:rsidRPr="00840091" w:rsidRDefault="00840091" w:rsidP="00503A86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9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1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8</w:t>
      </w:r>
      <w:r w:rsidRPr="00840091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  <w:lang w:eastAsia="ru-RU"/>
        </w:rPr>
        <w:t>.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нцов</w:t>
      </w:r>
      <w:r w:rsidRPr="0084009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84009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proofErr w:type="spellStart"/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ольный</w:t>
      </w:r>
      <w:proofErr w:type="spellEnd"/>
      <w:r w:rsidRPr="0084009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r w:rsidRPr="0084009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4009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4009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84009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84009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84009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Pr="00840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r w:rsidRPr="00840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Pr="00840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1984.</w:t>
      </w:r>
      <w:bookmarkEnd w:id="9"/>
    </w:p>
    <w:p w:rsidR="006649A9" w:rsidRDefault="006649A9" w:rsidP="00503A86"/>
    <w:sectPr w:rsidR="0066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5C06"/>
    <w:multiLevelType w:val="hybridMultilevel"/>
    <w:tmpl w:val="901ADF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E6C021A"/>
    <w:multiLevelType w:val="hybridMultilevel"/>
    <w:tmpl w:val="87E4C8A6"/>
    <w:lvl w:ilvl="0" w:tplc="993E87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6E65606"/>
    <w:multiLevelType w:val="multilevel"/>
    <w:tmpl w:val="F9F6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773DF"/>
    <w:multiLevelType w:val="hybridMultilevel"/>
    <w:tmpl w:val="BE787F64"/>
    <w:lvl w:ilvl="0" w:tplc="1A92AE3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4E"/>
    <w:rsid w:val="00242FB8"/>
    <w:rsid w:val="00503A86"/>
    <w:rsid w:val="006649A9"/>
    <w:rsid w:val="00840091"/>
    <w:rsid w:val="00D9174E"/>
    <w:rsid w:val="00E4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0091"/>
  </w:style>
  <w:style w:type="table" w:styleId="a3">
    <w:name w:val="Table Grid"/>
    <w:basedOn w:val="a1"/>
    <w:uiPriority w:val="59"/>
    <w:rsid w:val="0084009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091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8400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4009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8400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40091"/>
    <w:rPr>
      <w:rFonts w:ascii="Calibri" w:eastAsia="Calibri" w:hAnsi="Calibri" w:cs="Calibri"/>
      <w:lang w:eastAsia="ru-RU"/>
    </w:rPr>
  </w:style>
  <w:style w:type="paragraph" w:styleId="a9">
    <w:name w:val="No Spacing"/>
    <w:uiPriority w:val="1"/>
    <w:qFormat/>
    <w:rsid w:val="0084009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4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0091"/>
  </w:style>
  <w:style w:type="table" w:styleId="a3">
    <w:name w:val="Table Grid"/>
    <w:basedOn w:val="a1"/>
    <w:uiPriority w:val="59"/>
    <w:rsid w:val="0084009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091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8400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4009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8400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40091"/>
    <w:rPr>
      <w:rFonts w:ascii="Calibri" w:eastAsia="Calibri" w:hAnsi="Calibri" w:cs="Calibri"/>
      <w:lang w:eastAsia="ru-RU"/>
    </w:rPr>
  </w:style>
  <w:style w:type="paragraph" w:styleId="a9">
    <w:name w:val="No Spacing"/>
    <w:uiPriority w:val="1"/>
    <w:qFormat/>
    <w:rsid w:val="0084009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4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ool2100.ru/uroki/elementary/ru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Пользователь11</cp:lastModifiedBy>
  <cp:revision>4</cp:revision>
  <dcterms:created xsi:type="dcterms:W3CDTF">2023-08-30T07:59:00Z</dcterms:created>
  <dcterms:modified xsi:type="dcterms:W3CDTF">2023-10-18T13:24:00Z</dcterms:modified>
</cp:coreProperties>
</file>